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CB75" w14:textId="77777777" w:rsidR="00261D17" w:rsidRDefault="00851FDF">
      <w:pPr>
        <w:jc w:val="center"/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 wp14:anchorId="4B6BA850" wp14:editId="7C24D8AE">
            <wp:extent cx="3779520" cy="1191260"/>
            <wp:effectExtent l="0" t="0" r="0" b="8890"/>
            <wp:docPr id="25" name="圖片 25" descr="Z:\06. Reference\LOGO\14609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圖片 25" descr="Z:\06. Reference\LOGO\146094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119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23D1" w14:textId="77777777" w:rsidR="00261D17" w:rsidRDefault="00851FDF">
      <w:pPr>
        <w:spacing w:before="340" w:after="330" w:line="578" w:lineRule="auto"/>
        <w:jc w:val="center"/>
        <w:textAlignment w:val="center"/>
        <w:rPr>
          <w:b/>
          <w:sz w:val="56"/>
          <w:szCs w:val="56"/>
          <w:lang w:eastAsia="zh-TW"/>
        </w:rPr>
      </w:pPr>
      <w:r>
        <w:rPr>
          <w:rFonts w:eastAsia="新細明體" w:hint="eastAsia"/>
          <w:b/>
          <w:sz w:val="56"/>
          <w:szCs w:val="56"/>
          <w:lang w:eastAsia="zh-TW"/>
        </w:rPr>
        <w:t>碩士研究生學位論文</w:t>
      </w:r>
    </w:p>
    <w:p w14:paraId="6AA4DA5F" w14:textId="77777777" w:rsidR="00261D17" w:rsidRDefault="00851FDF">
      <w:pPr>
        <w:spacing w:before="360" w:line="360" w:lineRule="auto"/>
        <w:ind w:leftChars="257" w:left="1021" w:hangingChars="112" w:hanging="404"/>
        <w:jc w:val="center"/>
        <w:rPr>
          <w:b/>
          <w:sz w:val="36"/>
          <w:szCs w:val="36"/>
          <w:u w:val="single"/>
          <w:lang w:eastAsia="zh-TW"/>
        </w:rPr>
      </w:pPr>
      <w:r w:rsidRPr="0095701B">
        <w:rPr>
          <w:rFonts w:eastAsia="新細明體" w:hint="eastAsia"/>
          <w:b/>
          <w:color w:val="A6A6A6" w:themeColor="background1" w:themeShade="A6"/>
          <w:sz w:val="36"/>
          <w:szCs w:val="36"/>
          <w:lang w:eastAsia="zh-TW"/>
        </w:rPr>
        <w:t>中文論文題目</w:t>
      </w:r>
      <w:r>
        <w:rPr>
          <w:rFonts w:eastAsia="新細明體" w:hint="eastAsia"/>
          <w:b/>
          <w:sz w:val="36"/>
          <w:szCs w:val="36"/>
          <w:lang w:eastAsia="zh-TW"/>
        </w:rPr>
        <w:t>（</w:t>
      </w:r>
      <w:r>
        <w:rPr>
          <w:rFonts w:eastAsia="新細明體"/>
          <w:b/>
          <w:sz w:val="36"/>
          <w:szCs w:val="36"/>
          <w:lang w:eastAsia="zh-TW"/>
        </w:rPr>
        <w:t>16-18</w:t>
      </w:r>
      <w:r>
        <w:rPr>
          <w:rFonts w:eastAsia="新細明體" w:hint="eastAsia"/>
          <w:b/>
          <w:sz w:val="36"/>
          <w:szCs w:val="36"/>
          <w:lang w:eastAsia="zh-TW"/>
        </w:rPr>
        <w:t>號</w:t>
      </w:r>
      <w:r>
        <w:rPr>
          <w:rFonts w:ascii="SimSun" w:eastAsia="新細明體" w:hAnsi="SimSun" w:hint="eastAsia"/>
          <w:b/>
          <w:sz w:val="36"/>
          <w:szCs w:val="36"/>
          <w:lang w:eastAsia="zh-TW"/>
        </w:rPr>
        <w:t>新細明</w:t>
      </w:r>
      <w:r>
        <w:rPr>
          <w:rFonts w:eastAsia="新細明體" w:hint="eastAsia"/>
          <w:b/>
          <w:sz w:val="36"/>
          <w:szCs w:val="36"/>
          <w:lang w:eastAsia="zh-TW"/>
        </w:rPr>
        <w:t>體</w:t>
      </w:r>
      <w:bookmarkStart w:id="0" w:name="OLE_LINK1"/>
      <w:r>
        <w:rPr>
          <w:rFonts w:eastAsia="新細明體" w:hint="eastAsia"/>
          <w:b/>
          <w:sz w:val="36"/>
          <w:szCs w:val="36"/>
          <w:lang w:eastAsia="zh-TW"/>
        </w:rPr>
        <w:t>加粗）</w:t>
      </w:r>
    </w:p>
    <w:bookmarkEnd w:id="0"/>
    <w:p w14:paraId="515A595C" w14:textId="77777777" w:rsidR="00261D17" w:rsidRDefault="00851FDF">
      <w:pPr>
        <w:spacing w:line="360" w:lineRule="auto"/>
        <w:ind w:leftChars="257" w:left="617" w:firstLine="1"/>
        <w:jc w:val="center"/>
        <w:rPr>
          <w:sz w:val="32"/>
          <w:szCs w:val="32"/>
        </w:rPr>
      </w:pPr>
      <w:r w:rsidRPr="0095701B">
        <w:rPr>
          <w:rFonts w:hint="eastAsia"/>
          <w:noProof/>
          <w:color w:val="A6A6A6" w:themeColor="background1" w:themeShade="A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98053" wp14:editId="17DCC666">
                <wp:simplePos x="0" y="0"/>
                <wp:positionH relativeFrom="column">
                  <wp:posOffset>3032125</wp:posOffset>
                </wp:positionH>
                <wp:positionV relativeFrom="paragraph">
                  <wp:posOffset>400050</wp:posOffset>
                </wp:positionV>
                <wp:extent cx="2933700" cy="638175"/>
                <wp:effectExtent l="0" t="0" r="19050" b="2857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9F4138" w14:textId="77777777" w:rsidR="00261D17" w:rsidRDefault="00851FDF">
                            <w:pPr>
                              <w:jc w:val="center"/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號新細明體，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br/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英文及數字為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14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字方塊 24" o:spid="_x0000_s1026" o:spt="202" type="#_x0000_t202" style="position:absolute;left:0pt;margin-left:238.75pt;margin-top:31.5pt;height:50.25pt;width:231pt;z-index:251660288;mso-width-relative:page;mso-height-relative:page;" fillcolor="#FFFFFF" filled="t" stroked="t" coordsize="21600,21600" o:gfxdata="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+9MWm2QAAAAoBAAAPAAAAAAAAAAEA&#10;IAAAACIAAABkcnMvZG93bnJldi54bWxQSwECFAAUAAAACACHTuJA9OZ5dUcCAACM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3816800">
                      <w:pPr>
                        <w:jc w:val="center"/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14號新細明體，</w:t>
                      </w:r>
                      <w:r>
                        <w:rPr>
                          <w:rFonts w:eastAsia="細明體"/>
                          <w:lang w:eastAsia="zh-TW"/>
                        </w:rPr>
                        <w:br w:type="textWrapping"/>
                      </w:r>
                      <w:r>
                        <w:rPr>
                          <w:rFonts w:eastAsia="細明體"/>
                          <w:lang w:eastAsia="zh-TW"/>
                        </w:rPr>
                        <w:t>英文及數字為14號Times New Roman</w:t>
                      </w:r>
                    </w:p>
                  </w:txbxContent>
                </v:textbox>
              </v:shape>
            </w:pict>
          </mc:Fallback>
        </mc:AlternateContent>
      </w:r>
      <w:r w:rsidRPr="0095701B">
        <w:rPr>
          <w:rFonts w:eastAsia="新細明體"/>
          <w:b/>
          <w:color w:val="A6A6A6" w:themeColor="background1" w:themeShade="A6"/>
          <w:sz w:val="32"/>
          <w:szCs w:val="32"/>
          <w:lang w:eastAsia="zh-TW"/>
        </w:rPr>
        <w:t>English Title</w:t>
      </w:r>
      <w:r>
        <w:rPr>
          <w:rFonts w:eastAsia="新細明體" w:hint="eastAsia"/>
          <w:b/>
          <w:sz w:val="32"/>
          <w:szCs w:val="32"/>
          <w:lang w:eastAsia="zh-TW"/>
        </w:rPr>
        <w:t>（</w:t>
      </w:r>
      <w:r>
        <w:rPr>
          <w:rFonts w:eastAsia="新細明體"/>
          <w:b/>
          <w:sz w:val="32"/>
          <w:szCs w:val="32"/>
          <w:lang w:eastAsia="zh-TW"/>
        </w:rPr>
        <w:t>14-16</w:t>
      </w:r>
      <w:r>
        <w:rPr>
          <w:rFonts w:eastAsia="新細明體" w:hint="eastAsia"/>
          <w:b/>
          <w:sz w:val="32"/>
          <w:szCs w:val="32"/>
          <w:lang w:eastAsia="zh-TW"/>
        </w:rPr>
        <w:t>號</w:t>
      </w:r>
      <w:r>
        <w:rPr>
          <w:rFonts w:eastAsia="新細明體"/>
          <w:b/>
          <w:sz w:val="32"/>
          <w:szCs w:val="32"/>
          <w:lang w:eastAsia="zh-TW"/>
        </w:rPr>
        <w:t>Time New Roman</w:t>
      </w:r>
      <w:r>
        <w:rPr>
          <w:rFonts w:eastAsia="新細明體" w:hint="eastAsia"/>
          <w:b/>
          <w:sz w:val="32"/>
          <w:szCs w:val="32"/>
          <w:lang w:eastAsia="zh-TW"/>
        </w:rPr>
        <w:t>字體加粗）</w:t>
      </w:r>
    </w:p>
    <w:p w14:paraId="1222F903" w14:textId="77777777" w:rsidR="00261D17" w:rsidRDefault="00261D17">
      <w:pPr>
        <w:ind w:firstLineChars="841" w:firstLine="2018"/>
        <w:rPr>
          <w:color w:val="000000"/>
        </w:rPr>
      </w:pPr>
    </w:p>
    <w:p w14:paraId="62B7B2B7" w14:textId="77777777" w:rsidR="00261D17" w:rsidRDefault="00261D17">
      <w:pPr>
        <w:jc w:val="center"/>
        <w:rPr>
          <w:color w:val="000000"/>
        </w:rPr>
      </w:pPr>
    </w:p>
    <w:p w14:paraId="3C501363" w14:textId="77777777" w:rsidR="00261D17" w:rsidRDefault="00261D17">
      <w:pPr>
        <w:jc w:val="center"/>
        <w:rPr>
          <w:color w:val="000000"/>
        </w:rPr>
      </w:pPr>
    </w:p>
    <w:p w14:paraId="67048EEF" w14:textId="77777777" w:rsidR="00261D17" w:rsidRDefault="00261D17">
      <w:pPr>
        <w:jc w:val="center"/>
        <w:rPr>
          <w:color w:val="000000"/>
        </w:rPr>
      </w:pPr>
    </w:p>
    <w:p w14:paraId="34EC5C17" w14:textId="77777777" w:rsidR="00261D17" w:rsidRDefault="00851FDF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姓名</w:t>
      </w:r>
      <w:r>
        <w:rPr>
          <w:rFonts w:eastAsia="新細明體"/>
          <w:color w:val="000000"/>
          <w:kern w:val="0"/>
          <w:sz w:val="28"/>
          <w:lang w:eastAsia="zh-TW"/>
        </w:rPr>
        <w:t>Name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張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民</w:t>
      </w:r>
      <w:r>
        <w:rPr>
          <w:rFonts w:ascii="SimSun" w:hAnsi="SimSun" w:hint="eastAsia"/>
          <w:color w:val="000000"/>
          <w:kern w:val="0"/>
          <w:sz w:val="28"/>
          <w:u w:val="single"/>
        </w:rPr>
        <w:t xml:space="preserve">    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6A959C18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學號</w:t>
      </w:r>
      <w:r>
        <w:rPr>
          <w:rFonts w:eastAsia="新細明體"/>
          <w:color w:val="000000"/>
          <w:kern w:val="0"/>
          <w:sz w:val="28"/>
          <w:lang w:eastAsia="zh-TW"/>
        </w:rPr>
        <w:t>Student No.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ascii="SimSun" w:eastAsia="新細明體" w:hAnsi="SimSun"/>
          <w:color w:val="000000"/>
          <w:kern w:val="0"/>
          <w:sz w:val="28"/>
          <w:u w:val="single"/>
          <w:lang w:eastAsia="zh-TW"/>
        </w:rPr>
        <w:t xml:space="preserve">    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M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>1309010038</w:t>
      </w:r>
      <w:r>
        <w:rPr>
          <w:rFonts w:eastAsia="新細明體" w:hint="eastAsia"/>
          <w:color w:val="000000"/>
          <w:kern w:val="0"/>
          <w:sz w:val="28"/>
          <w:u w:val="single"/>
          <w:lang w:eastAsia="zh-TW"/>
        </w:rPr>
        <w:t xml:space="preserve">      </w:t>
      </w:r>
    </w:p>
    <w:p w14:paraId="08923856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院系</w:t>
      </w:r>
      <w:r>
        <w:rPr>
          <w:rFonts w:eastAsia="新細明體"/>
          <w:color w:val="000000"/>
          <w:kern w:val="0"/>
          <w:sz w:val="28"/>
          <w:lang w:eastAsia="zh-TW"/>
        </w:rPr>
        <w:t>Faculty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    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教育學院</w:t>
      </w:r>
      <w:r>
        <w:rPr>
          <w:color w:val="000000"/>
          <w:position w:val="-6"/>
          <w:sz w:val="28"/>
          <w:u w:val="single"/>
          <w:lang w:eastAsia="zh-TW"/>
        </w:rPr>
        <w:t xml:space="preserve">         </w:t>
      </w:r>
    </w:p>
    <w:p w14:paraId="6C87F921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課程</w:t>
      </w:r>
      <w:r>
        <w:rPr>
          <w:rFonts w:eastAsia="新細明體"/>
          <w:color w:val="000000"/>
          <w:kern w:val="0"/>
          <w:sz w:val="28"/>
          <w:lang w:eastAsia="zh-TW"/>
        </w:rPr>
        <w:t>Program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position w:val="-6"/>
          <w:sz w:val="28"/>
          <w:u w:val="single"/>
          <w:lang w:eastAsia="zh-TW"/>
        </w:rPr>
        <w:t xml:space="preserve">   </w:t>
      </w:r>
      <w:r>
        <w:rPr>
          <w:rFonts w:eastAsia="新細明體" w:hint="eastAsia"/>
          <w:color w:val="000000"/>
          <w:position w:val="-6"/>
          <w:sz w:val="28"/>
          <w:u w:val="single"/>
          <w:lang w:eastAsia="zh-TW"/>
        </w:rPr>
        <w:t>教育學碩士學位課程</w:t>
      </w:r>
      <w:r>
        <w:rPr>
          <w:color w:val="000000"/>
          <w:position w:val="-6"/>
          <w:sz w:val="28"/>
          <w:u w:val="single"/>
          <w:lang w:eastAsia="zh-TW"/>
        </w:rPr>
        <w:t xml:space="preserve">    </w:t>
      </w:r>
    </w:p>
    <w:p w14:paraId="376D688A" w14:textId="77777777" w:rsidR="00261D17" w:rsidRDefault="00851FDF">
      <w:pPr>
        <w:spacing w:line="480" w:lineRule="auto"/>
        <w:ind w:left="839" w:rightChars="100" w:right="240" w:firstLine="1141"/>
        <w:jc w:val="left"/>
        <w:rPr>
          <w:color w:val="000000"/>
          <w:position w:val="-6"/>
          <w:sz w:val="28"/>
          <w:u w:val="single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指導教師</w:t>
      </w:r>
      <w:r>
        <w:rPr>
          <w:rFonts w:eastAsia="新細明體"/>
          <w:color w:val="000000"/>
          <w:kern w:val="0"/>
          <w:sz w:val="28"/>
          <w:lang w:eastAsia="zh-TW"/>
        </w:rPr>
        <w:t>Supervisor</w:t>
      </w:r>
      <w:r>
        <w:rPr>
          <w:rFonts w:eastAsia="新細明體" w:hint="eastAsia"/>
          <w:color w:val="000000"/>
          <w:sz w:val="28"/>
          <w:lang w:eastAsia="zh-TW"/>
        </w:rPr>
        <w:t>：</w:t>
      </w:r>
      <w:r>
        <w:rPr>
          <w:color w:val="000000"/>
          <w:position w:val="-6"/>
          <w:sz w:val="28"/>
          <w:u w:val="single"/>
          <w:lang w:eastAsia="zh-TW"/>
        </w:rPr>
        <w:t xml:space="preserve">                   </w:t>
      </w:r>
    </w:p>
    <w:p w14:paraId="7B505237" w14:textId="2462E756" w:rsidR="00261D17" w:rsidRDefault="00851FDF">
      <w:pPr>
        <w:spacing w:line="480" w:lineRule="auto"/>
        <w:ind w:left="839" w:rightChars="100" w:right="240" w:firstLine="1141"/>
        <w:jc w:val="left"/>
        <w:rPr>
          <w:rFonts w:eastAsia="新細明體"/>
          <w:color w:val="000000"/>
          <w:kern w:val="0"/>
          <w:sz w:val="28"/>
          <w:lang w:eastAsia="zh-TW"/>
        </w:rPr>
      </w:pPr>
      <w:r>
        <w:rPr>
          <w:rFonts w:eastAsia="新細明體" w:hint="eastAsia"/>
          <w:color w:val="000000"/>
          <w:kern w:val="0"/>
          <w:sz w:val="28"/>
          <w:lang w:eastAsia="zh-TW"/>
        </w:rPr>
        <w:t>電郵</w:t>
      </w:r>
      <w:r>
        <w:rPr>
          <w:rFonts w:eastAsia="新細明體"/>
          <w:color w:val="000000"/>
          <w:kern w:val="0"/>
          <w:sz w:val="28"/>
          <w:lang w:eastAsia="zh-TW"/>
        </w:rPr>
        <w:t>Email</w:t>
      </w:r>
      <w:r>
        <w:rPr>
          <w:rFonts w:eastAsia="新細明體" w:hint="eastAsia"/>
          <w:color w:val="000000"/>
          <w:kern w:val="0"/>
          <w:sz w:val="28"/>
          <w:lang w:eastAsia="zh-TW"/>
        </w:rPr>
        <w:t>：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 </w:t>
      </w:r>
      <w:bookmarkStart w:id="1" w:name="_Hlk175043914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學生郵箱</w:t>
      </w:r>
      <w:proofErr w:type="gramStart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＠</w:t>
      </w:r>
      <w:proofErr w:type="gramEnd"/>
      <w:r w:rsidR="0095701B">
        <w:rPr>
          <w:rFonts w:eastAsia="新細明體" w:hint="eastAsia"/>
          <w:color w:val="000000"/>
          <w:kern w:val="0"/>
          <w:sz w:val="28"/>
          <w:u w:val="single"/>
          <w:lang w:eastAsia="zh-TW"/>
        </w:rPr>
        <w:t>c</w:t>
      </w:r>
      <w:r w:rsidR="0095701B">
        <w:rPr>
          <w:rFonts w:eastAsia="新細明體"/>
          <w:color w:val="000000"/>
          <w:kern w:val="0"/>
          <w:sz w:val="28"/>
          <w:u w:val="single"/>
          <w:lang w:eastAsia="zh-TW"/>
        </w:rPr>
        <w:t>ityu.edu.mo</w:t>
      </w:r>
      <w:bookmarkEnd w:id="1"/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 w:rsidR="0095701B"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</w:t>
      </w:r>
      <w:r>
        <w:rPr>
          <w:rFonts w:eastAsia="新細明體"/>
          <w:color w:val="000000"/>
          <w:kern w:val="0"/>
          <w:sz w:val="28"/>
          <w:u w:val="single"/>
          <w:lang w:eastAsia="zh-TW"/>
        </w:rPr>
        <w:t xml:space="preserve">  </w:t>
      </w:r>
    </w:p>
    <w:p w14:paraId="536F1140" w14:textId="77777777" w:rsidR="00261D17" w:rsidRDefault="00261D17">
      <w:pPr>
        <w:spacing w:line="360" w:lineRule="auto"/>
        <w:jc w:val="center"/>
        <w:rPr>
          <w:color w:val="000000"/>
          <w:sz w:val="22"/>
          <w:lang w:eastAsia="zh-TW"/>
        </w:rPr>
      </w:pPr>
    </w:p>
    <w:p w14:paraId="66F59518" w14:textId="77777777" w:rsidR="00261D17" w:rsidRDefault="00851FDF">
      <w:pPr>
        <w:ind w:firstLineChars="796" w:firstLine="2229"/>
        <w:jc w:val="center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  </w:t>
      </w:r>
      <w:r>
        <w:rPr>
          <w:rFonts w:eastAsia="新細明體" w:hint="eastAsia"/>
          <w:sz w:val="28"/>
          <w:lang w:eastAsia="zh-TW"/>
        </w:rPr>
        <w:t>日</w:t>
      </w:r>
    </w:p>
    <w:p w14:paraId="7665B98B" w14:textId="77777777" w:rsidR="00261D17" w:rsidRDefault="00261D17">
      <w:pPr>
        <w:ind w:firstLineChars="796" w:firstLine="2397"/>
        <w:rPr>
          <w:b/>
          <w:sz w:val="30"/>
          <w:u w:val="single"/>
          <w:lang w:eastAsia="zh-TW"/>
        </w:rPr>
      </w:pPr>
    </w:p>
    <w:p w14:paraId="378C050E" w14:textId="77777777" w:rsidR="00261D17" w:rsidRDefault="00261D17">
      <w:pPr>
        <w:snapToGrid w:val="0"/>
        <w:spacing w:line="400" w:lineRule="exact"/>
        <w:jc w:val="center"/>
        <w:rPr>
          <w:b/>
          <w:sz w:val="32"/>
          <w:lang w:eastAsia="zh-TW"/>
        </w:rPr>
        <w:sectPr w:rsidR="00261D17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titlePg/>
          <w:docGrid w:linePitch="360" w:charSpace="1861"/>
        </w:sectPr>
      </w:pPr>
    </w:p>
    <w:p w14:paraId="11AAB1CC" w14:textId="77777777" w:rsidR="00261D17" w:rsidRDefault="00851FDF">
      <w:pPr>
        <w:jc w:val="center"/>
        <w:rPr>
          <w:b/>
          <w:sz w:val="44"/>
          <w:lang w:eastAsia="zh-TW"/>
        </w:rPr>
      </w:pPr>
      <w:r>
        <w:rPr>
          <w:b/>
          <w:noProof/>
          <w:sz w:val="36"/>
          <w:lang w:eastAsia="zh-TW"/>
        </w:rPr>
        <w:lastRenderedPageBreak/>
        <w:drawing>
          <wp:anchor distT="0" distB="0" distL="114300" distR="114300" simplePos="0" relativeHeight="251661312" behindDoc="0" locked="0" layoutInCell="1" allowOverlap="1" wp14:anchorId="0BB3ED28" wp14:editId="109DD08E">
            <wp:simplePos x="0" y="0"/>
            <wp:positionH relativeFrom="column">
              <wp:posOffset>-911225</wp:posOffset>
            </wp:positionH>
            <wp:positionV relativeFrom="paragraph">
              <wp:posOffset>-214630</wp:posOffset>
            </wp:positionV>
            <wp:extent cx="6962775" cy="9846945"/>
            <wp:effectExtent l="0" t="0" r="0" b="190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984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lang w:eastAsia="zh-TW"/>
        </w:rPr>
        <w:t>答辯委員審議通過表</w:t>
      </w:r>
    </w:p>
    <w:p w14:paraId="5C738C11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57D1416A" w14:textId="77777777" w:rsidR="00261D17" w:rsidRDefault="00851FDF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注：學生答辯後將有答辯委員和導師簽名的審議表附上。</w:t>
      </w:r>
    </w:p>
    <w:p w14:paraId="11C7662A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29A706E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07C0240F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71341502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7616EB7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853B98C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F022C2A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1652E36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1AA9745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87A211C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3055105B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A613D16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0F71608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0B907489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3FD3514F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28E31D9D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2BF3E8AD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7320A1E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5BAEF7F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F82C9BB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781E8AB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7DC7CAE0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74BEDCA5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5923AE16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8DA5D7B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7C41093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60B01B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4F4D534C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64815C94" w14:textId="77777777" w:rsidR="00261D17" w:rsidRDefault="00261D17">
      <w:pPr>
        <w:jc w:val="center"/>
        <w:rPr>
          <w:b/>
          <w:sz w:val="36"/>
          <w:lang w:eastAsia="zh-TW"/>
        </w:rPr>
      </w:pPr>
    </w:p>
    <w:p w14:paraId="51C98F07" w14:textId="77777777" w:rsidR="00261D17" w:rsidRDefault="00851FDF">
      <w:pPr>
        <w:jc w:val="center"/>
        <w:rPr>
          <w:b/>
          <w:sz w:val="44"/>
          <w:lang w:eastAsia="zh-TW"/>
        </w:rPr>
      </w:pPr>
      <w:r>
        <w:rPr>
          <w:rFonts w:hint="eastAsia"/>
          <w:b/>
          <w:noProof/>
          <w:sz w:val="44"/>
          <w:lang w:val="zh-TW" w:eastAsia="zh-TW"/>
        </w:rPr>
        <w:lastRenderedPageBreak/>
        <w:drawing>
          <wp:anchor distT="0" distB="0" distL="114300" distR="114300" simplePos="0" relativeHeight="251662336" behindDoc="0" locked="0" layoutInCell="1" allowOverlap="1" wp14:anchorId="115693D5" wp14:editId="4172075A">
            <wp:simplePos x="0" y="0"/>
            <wp:positionH relativeFrom="column">
              <wp:posOffset>-806450</wp:posOffset>
            </wp:positionH>
            <wp:positionV relativeFrom="paragraph">
              <wp:posOffset>-234315</wp:posOffset>
            </wp:positionV>
            <wp:extent cx="6934200" cy="9805670"/>
            <wp:effectExtent l="0" t="0" r="0" b="508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80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lang w:eastAsia="zh-TW"/>
        </w:rPr>
        <w:t>論文原創聲明書</w:t>
      </w:r>
    </w:p>
    <w:p w14:paraId="3C80E3A6" w14:textId="77777777" w:rsidR="00261D17" w:rsidRDefault="00261D17">
      <w:pPr>
        <w:jc w:val="center"/>
        <w:rPr>
          <w:b/>
          <w:sz w:val="36"/>
          <w:lang w:eastAsia="zh-TW"/>
        </w:rPr>
        <w:sectPr w:rsidR="00261D17">
          <w:footerReference w:type="first" r:id="rId16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37AA248E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2" w:name="_Toc95740602"/>
      <w:r>
        <w:rPr>
          <w:rFonts w:asciiTheme="majorEastAsia" w:hAnsiTheme="majorEastAsia" w:hint="eastAsia"/>
          <w:sz w:val="44"/>
          <w:lang w:eastAsia="zh-TW"/>
        </w:rPr>
        <w:lastRenderedPageBreak/>
        <w:t>致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謝</w:t>
      </w:r>
      <w:bookmarkEnd w:id="2"/>
    </w:p>
    <w:p w14:paraId="15493FD8" w14:textId="77777777" w:rsidR="00261D17" w:rsidRDefault="00261D17">
      <w:pPr>
        <w:spacing w:line="360" w:lineRule="auto"/>
        <w:ind w:firstLineChars="200" w:firstLine="880"/>
        <w:rPr>
          <w:rFonts w:eastAsiaTheme="minorEastAsia"/>
          <w:sz w:val="44"/>
          <w:szCs w:val="44"/>
          <w:lang w:eastAsia="zh-TW"/>
        </w:rPr>
      </w:pPr>
    </w:p>
    <w:p w14:paraId="3622F64B" w14:textId="77777777" w:rsidR="00261D17" w:rsidRDefault="00851FDF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值此論文完成之際，</w:t>
      </w:r>
      <w:r>
        <w:rPr>
          <w:rFonts w:eastAsia="新細明體"/>
          <w:sz w:val="28"/>
          <w:lang w:eastAsia="zh-TW"/>
        </w:rPr>
        <w:t>…</w:t>
      </w:r>
    </w:p>
    <w:p w14:paraId="764F7741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致謝是用作表達研究生對資料提供者，例如各調查對象和受試者、研究協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助者、同僚、上司及受訪機構人士等的感激之情，亦可對給予轉載和引用權的資料、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圖片、文獻、研究思想和設想的所有者致謝。學生可向對其論文的完成有重要貢獻</w:t>
      </w:r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的人士致謝，例如感謝家人的支持、老師的指導、同學的賜教等。不論答謝的對象為何，書寫答謝</w:t>
      </w:r>
      <w:proofErr w:type="gramStart"/>
      <w:r>
        <w:rPr>
          <w:rFonts w:eastAsia="細明體"/>
          <w:sz w:val="28"/>
          <w:szCs w:val="28"/>
          <w:lang w:eastAsia="zh-TW"/>
        </w:rPr>
        <w:t>辭</w:t>
      </w:r>
      <w:proofErr w:type="gramEnd"/>
      <w:r>
        <w:rPr>
          <w:rFonts w:eastAsia="細明體"/>
          <w:sz w:val="28"/>
          <w:szCs w:val="28"/>
          <w:lang w:eastAsia="zh-TW"/>
        </w:rPr>
        <w:t>必須用詞平實、誠懇，不可</w:t>
      </w:r>
      <w:proofErr w:type="gramStart"/>
      <w:r>
        <w:rPr>
          <w:rFonts w:eastAsia="細明體"/>
          <w:sz w:val="28"/>
          <w:szCs w:val="28"/>
          <w:lang w:eastAsia="zh-TW"/>
        </w:rPr>
        <w:t>過份</w:t>
      </w:r>
      <w:proofErr w:type="gramEnd"/>
      <w:r>
        <w:rPr>
          <w:rFonts w:eastAsia="細明體"/>
          <w:sz w:val="28"/>
          <w:szCs w:val="28"/>
          <w:lang w:eastAsia="zh-TW"/>
        </w:rPr>
        <w:t>浮誇。答謝詞標題用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p w14:paraId="619EFAE9" w14:textId="77777777" w:rsidR="00261D17" w:rsidRDefault="00261D17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2B0CB80E" w14:textId="77777777" w:rsidR="00261D17" w:rsidRDefault="00261D17">
      <w:pPr>
        <w:spacing w:line="360" w:lineRule="auto"/>
        <w:ind w:right="600" w:firstLineChars="200" w:firstLine="560"/>
        <w:jc w:val="right"/>
        <w:rPr>
          <w:rFonts w:eastAsia="新細明體"/>
          <w:sz w:val="28"/>
          <w:lang w:eastAsia="zh-TW"/>
        </w:rPr>
      </w:pPr>
    </w:p>
    <w:p w14:paraId="21FDAAC8" w14:textId="77777777" w:rsidR="00261D17" w:rsidRDefault="00851FDF">
      <w:pPr>
        <w:spacing w:line="360" w:lineRule="auto"/>
        <w:ind w:right="600" w:firstLineChars="200" w:firstLine="560"/>
        <w:jc w:val="right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署名</w:t>
      </w:r>
    </w:p>
    <w:p w14:paraId="1B8D8F41" w14:textId="77777777" w:rsidR="00261D17" w:rsidRDefault="00851FDF">
      <w:pPr>
        <w:spacing w:line="360" w:lineRule="auto"/>
        <w:ind w:right="480" w:firstLineChars="200" w:firstLine="560"/>
        <w:jc w:val="right"/>
        <w:rPr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於澳門城市大學</w:t>
      </w:r>
    </w:p>
    <w:p w14:paraId="20BD66DD" w14:textId="77777777" w:rsidR="00261D17" w:rsidRDefault="00851FDF">
      <w:pPr>
        <w:spacing w:line="360" w:lineRule="auto"/>
        <w:ind w:firstLineChars="200" w:firstLine="56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 xml:space="preserve">                                          </w:t>
      </w:r>
      <w:r>
        <w:rPr>
          <w:rFonts w:eastAsia="新細明體" w:hint="eastAsia"/>
          <w:sz w:val="28"/>
          <w:lang w:eastAsia="zh-TW"/>
        </w:rPr>
        <w:t>年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月</w:t>
      </w:r>
      <w:r>
        <w:rPr>
          <w:rFonts w:eastAsia="新細明體"/>
          <w:sz w:val="28"/>
          <w:lang w:eastAsia="zh-TW"/>
        </w:rPr>
        <w:t xml:space="preserve">  </w:t>
      </w:r>
      <w:r>
        <w:rPr>
          <w:rFonts w:eastAsia="新細明體" w:hint="eastAsia"/>
          <w:sz w:val="28"/>
          <w:lang w:eastAsia="zh-TW"/>
        </w:rPr>
        <w:t>日</w:t>
      </w:r>
    </w:p>
    <w:p w14:paraId="1D1FF33F" w14:textId="77777777" w:rsidR="00261D17" w:rsidRDefault="00851FDF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6DC36BE2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3" w:name="_Toc95740603"/>
      <w:r>
        <w:rPr>
          <w:rFonts w:asciiTheme="majorEastAsia" w:hAnsiTheme="majorEastAsia" w:hint="eastAsia"/>
          <w:sz w:val="44"/>
          <w:lang w:eastAsia="zh-TW"/>
        </w:rPr>
        <w:lastRenderedPageBreak/>
        <w:t>摘</w:t>
      </w:r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要</w:t>
      </w:r>
      <w:bookmarkEnd w:id="3"/>
    </w:p>
    <w:p w14:paraId="7D0EBF8C" w14:textId="77777777" w:rsidR="00261D17" w:rsidRDefault="00261D17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39D76734" w14:textId="77777777" w:rsidR="00261D17" w:rsidRDefault="00851FDF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  <w:r>
        <w:rPr>
          <w:rFonts w:ascii="FangSong_GB2312" w:eastAsia="新細明體" w:hAnsi="SimSun" w:hint="eastAsia"/>
          <w:sz w:val="28"/>
          <w:lang w:eastAsia="zh-TW"/>
        </w:rPr>
        <w:t>輸入摘要</w:t>
      </w:r>
      <w:r>
        <w:rPr>
          <w:rFonts w:ascii="FangSong_GB2312" w:eastAsia="新細明體" w:hAnsi="SimSun"/>
          <w:sz w:val="28"/>
          <w:lang w:eastAsia="zh-TW"/>
        </w:rPr>
        <w:t>…</w:t>
      </w:r>
    </w:p>
    <w:p w14:paraId="179F0DC9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摘要是扼要地將研究目的、要探討的問題、最相關的文獻、曾採用的資料收集方法（包括取樣方法和對象、研究設計和題器等）、全文的結果和建議作出綜合的報導，務求使讀者在最短時間內，全面瞭解整篇學位論文的內容。摘要並非論文即將陳述內容的簡介。在摘要末段之後的左下方，以「關鍵詞」為標題，列出</w:t>
      </w:r>
      <w:r>
        <w:rPr>
          <w:rFonts w:eastAsia="細明體"/>
          <w:sz w:val="28"/>
          <w:szCs w:val="28"/>
          <w:lang w:eastAsia="zh-TW"/>
        </w:rPr>
        <w:t xml:space="preserve"> 4 </w:t>
      </w:r>
      <w:r>
        <w:rPr>
          <w:rFonts w:eastAsia="細明體"/>
          <w:sz w:val="28"/>
          <w:szCs w:val="28"/>
          <w:lang w:eastAsia="zh-TW"/>
        </w:rPr>
        <w:t>至</w:t>
      </w:r>
      <w:r>
        <w:rPr>
          <w:rFonts w:eastAsia="細明體"/>
          <w:sz w:val="28"/>
          <w:szCs w:val="28"/>
          <w:lang w:eastAsia="zh-TW"/>
        </w:rPr>
        <w:t xml:space="preserve"> 5 </w:t>
      </w:r>
      <w:proofErr w:type="gramStart"/>
      <w:r>
        <w:rPr>
          <w:rFonts w:eastAsia="細明體"/>
          <w:sz w:val="28"/>
          <w:szCs w:val="28"/>
          <w:lang w:eastAsia="zh-TW"/>
        </w:rPr>
        <w:t>個</w:t>
      </w:r>
      <w:proofErr w:type="gramEnd"/>
      <w:r>
        <w:rPr>
          <w:rFonts w:eastAsia="細明體"/>
          <w:sz w:val="28"/>
          <w:szCs w:val="28"/>
          <w:lang w:eastAsia="zh-TW"/>
        </w:rPr>
        <w:t xml:space="preserve"> </w:t>
      </w:r>
      <w:r>
        <w:rPr>
          <w:rFonts w:eastAsia="細明體"/>
          <w:sz w:val="28"/>
          <w:szCs w:val="28"/>
          <w:lang w:eastAsia="zh-TW"/>
        </w:rPr>
        <w:t>論文主題的關鍵詞，中文關鍵詞用空格分開，英文關鍵詞用分號分開。中文摘要標題用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號細明體字。英文摘要標題用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</w:t>
      </w:r>
      <w:r>
        <w:rPr>
          <w:rFonts w:eastAsia="細明體"/>
          <w:sz w:val="28"/>
          <w:szCs w:val="28"/>
          <w:lang w:eastAsia="zh-TW"/>
        </w:rPr>
        <w:t xml:space="preserve"> Time New Roman </w:t>
      </w:r>
      <w:r>
        <w:rPr>
          <w:rFonts w:eastAsia="細明體"/>
          <w:sz w:val="28"/>
          <w:szCs w:val="28"/>
          <w:lang w:eastAsia="zh-TW"/>
        </w:rPr>
        <w:t>字。</w:t>
      </w:r>
    </w:p>
    <w:p w14:paraId="4BE08DF8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00B3348C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75F37CFA" w14:textId="77777777" w:rsidR="00261D17" w:rsidRDefault="00261D17">
      <w:pPr>
        <w:spacing w:line="360" w:lineRule="auto"/>
        <w:ind w:firstLineChars="200" w:firstLine="560"/>
        <w:rPr>
          <w:rFonts w:ascii="FangSong_GB2312" w:eastAsia="新細明體" w:hAnsi="SimSun"/>
          <w:sz w:val="28"/>
          <w:lang w:eastAsia="zh-TW"/>
        </w:rPr>
      </w:pPr>
    </w:p>
    <w:p w14:paraId="190E83C7" w14:textId="77777777" w:rsidR="00261D17" w:rsidRDefault="00261D17">
      <w:pPr>
        <w:spacing w:line="360" w:lineRule="auto"/>
        <w:ind w:firstLineChars="200" w:firstLine="480"/>
        <w:rPr>
          <w:rFonts w:ascii="FangSong_GB2312" w:hAnsi="SimSun"/>
          <w:lang w:eastAsia="zh-TW"/>
        </w:rPr>
      </w:pPr>
    </w:p>
    <w:p w14:paraId="5CE2192C" w14:textId="77777777" w:rsidR="00261D17" w:rsidRDefault="00851FDF">
      <w:pPr>
        <w:spacing w:line="360" w:lineRule="auto"/>
        <w:ind w:firstLine="420"/>
        <w:rPr>
          <w:rFonts w:ascii="SimSun" w:hAnsi="SimSun"/>
          <w:sz w:val="28"/>
          <w:lang w:eastAsia="zh-TW"/>
        </w:rPr>
      </w:pPr>
      <w:r>
        <w:rPr>
          <w:rFonts w:ascii="FangSong_GB2312" w:eastAsia="新細明體" w:hAnsi="SimSun" w:hint="eastAsia"/>
          <w:b/>
          <w:sz w:val="28"/>
          <w:lang w:eastAsia="zh-TW"/>
        </w:rPr>
        <w:t>關鍵字</w:t>
      </w:r>
      <w:r>
        <w:rPr>
          <w:rFonts w:ascii="FangSong_GB2312" w:eastAsia="新細明體" w:hAnsi="SimSun" w:hint="eastAsia"/>
          <w:b/>
          <w:lang w:eastAsia="zh-TW"/>
        </w:rPr>
        <w:t>：</w:t>
      </w:r>
      <w:bookmarkStart w:id="4" w:name="_Toc8028149"/>
      <w:bookmarkStart w:id="5" w:name="_Toc8028253"/>
      <w:bookmarkStart w:id="6" w:name="_Toc8029559"/>
      <w:r>
        <w:rPr>
          <w:rFonts w:ascii="SimSun" w:eastAsia="新細明體" w:hAnsi="SimSun" w:hint="eastAsia"/>
          <w:sz w:val="28"/>
          <w:lang w:eastAsia="zh-TW"/>
        </w:rPr>
        <w:t>電子商務，</w:t>
      </w:r>
      <w:r>
        <w:rPr>
          <w:rFonts w:ascii="SimSun" w:eastAsia="新細明體" w:hAnsi="SimSun"/>
          <w:sz w:val="28"/>
          <w:lang w:eastAsia="zh-TW"/>
        </w:rPr>
        <w:t>…</w:t>
      </w:r>
    </w:p>
    <w:p w14:paraId="68EC8972" w14:textId="77777777" w:rsidR="00261D17" w:rsidRDefault="00851FDF">
      <w:pPr>
        <w:spacing w:line="360" w:lineRule="auto"/>
        <w:ind w:firstLine="420"/>
        <w:rPr>
          <w:rFonts w:ascii="SimSun" w:hAnsi="SimSun"/>
          <w:lang w:eastAsia="zh-TW"/>
        </w:rPr>
      </w:pPr>
      <w:r>
        <w:rPr>
          <w:rFonts w:ascii="SimSun" w:hAnsi="SimSun"/>
          <w:b/>
          <w:lang w:eastAsia="zh-TW"/>
        </w:rPr>
        <w:br w:type="page"/>
      </w:r>
    </w:p>
    <w:p w14:paraId="5561B9CC" w14:textId="77777777" w:rsidR="00261D17" w:rsidRDefault="00851FDF">
      <w:pPr>
        <w:pStyle w:val="a0"/>
        <w:rPr>
          <w:rFonts w:cs="Times New Roman"/>
          <w:sz w:val="44"/>
          <w:lang w:eastAsia="zh-TW"/>
        </w:rPr>
      </w:pPr>
      <w:bookmarkStart w:id="7" w:name="_Toc95740604"/>
      <w:r>
        <w:rPr>
          <w:rFonts w:cs="Times New Roman"/>
          <w:sz w:val="44"/>
          <w:lang w:eastAsia="zh-TW"/>
        </w:rPr>
        <w:lastRenderedPageBreak/>
        <w:t>Abstract</w:t>
      </w:r>
      <w:bookmarkEnd w:id="7"/>
    </w:p>
    <w:p w14:paraId="2121A9B8" w14:textId="77777777" w:rsidR="00261D17" w:rsidRDefault="00261D17">
      <w:pPr>
        <w:jc w:val="center"/>
        <w:rPr>
          <w:b/>
          <w:sz w:val="44"/>
          <w:szCs w:val="44"/>
          <w:lang w:eastAsia="zh-TW"/>
        </w:rPr>
      </w:pPr>
    </w:p>
    <w:p w14:paraId="2378ACD2" w14:textId="77777777" w:rsidR="00261D17" w:rsidRDefault="00851FDF">
      <w:pPr>
        <w:spacing w:line="360" w:lineRule="auto"/>
        <w:ind w:firstLine="420"/>
        <w:rPr>
          <w:sz w:val="28"/>
          <w:lang w:eastAsia="zh-TW"/>
        </w:rPr>
      </w:pPr>
      <w:r>
        <w:rPr>
          <w:rFonts w:eastAsia="新細明體"/>
          <w:sz w:val="28"/>
          <w:lang w:eastAsia="zh-TW"/>
        </w:rPr>
        <w:t>Input abstract…</w:t>
      </w:r>
    </w:p>
    <w:p w14:paraId="678AB7DF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4FBCE012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1BECE842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6A96FE05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3D9C020C" w14:textId="77777777" w:rsidR="00261D17" w:rsidRDefault="00261D17">
      <w:pPr>
        <w:spacing w:line="360" w:lineRule="auto"/>
        <w:ind w:firstLineChars="200" w:firstLine="562"/>
        <w:jc w:val="left"/>
        <w:rPr>
          <w:b/>
          <w:sz w:val="28"/>
          <w:lang w:eastAsia="zh-TW"/>
        </w:rPr>
      </w:pPr>
    </w:p>
    <w:p w14:paraId="25076658" w14:textId="77777777" w:rsidR="00261D17" w:rsidRDefault="00851FDF">
      <w:pPr>
        <w:spacing w:line="360" w:lineRule="auto"/>
        <w:ind w:firstLineChars="200" w:firstLine="561"/>
        <w:jc w:val="left"/>
        <w:rPr>
          <w:sz w:val="28"/>
        </w:rPr>
      </w:pPr>
      <w:r>
        <w:rPr>
          <w:rFonts w:eastAsia="新細明體"/>
          <w:b/>
          <w:sz w:val="28"/>
          <w:lang w:eastAsia="zh-TW"/>
        </w:rPr>
        <w:t>Key Words</w:t>
      </w:r>
      <w:r>
        <w:rPr>
          <w:rFonts w:eastAsia="新細明體"/>
          <w:b/>
          <w:sz w:val="28"/>
          <w:lang w:eastAsia="zh-TW"/>
        </w:rPr>
        <w:t>：</w:t>
      </w:r>
      <w:r>
        <w:rPr>
          <w:rFonts w:eastAsia="新細明體"/>
          <w:sz w:val="28"/>
          <w:lang w:eastAsia="zh-TW"/>
        </w:rPr>
        <w:t>Input keywords</w:t>
      </w:r>
    </w:p>
    <w:p w14:paraId="27EE0B99" w14:textId="77777777" w:rsidR="00261D17" w:rsidRDefault="00261D17">
      <w:pPr>
        <w:spacing w:line="360" w:lineRule="auto"/>
        <w:ind w:firstLineChars="200" w:firstLine="560"/>
        <w:jc w:val="left"/>
        <w:rPr>
          <w:rFonts w:eastAsia="新細明體"/>
          <w:sz w:val="28"/>
          <w:lang w:eastAsia="zh-TW"/>
        </w:rPr>
      </w:pPr>
    </w:p>
    <w:bookmarkEnd w:id="4"/>
    <w:bookmarkEnd w:id="5"/>
    <w:bookmarkEnd w:id="6"/>
    <w:p w14:paraId="723FA6F3" w14:textId="77777777" w:rsidR="00261D17" w:rsidRDefault="00851FD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0EF4A53A" w14:textId="77777777" w:rsidR="00261D17" w:rsidRDefault="00851FDF">
      <w:pPr>
        <w:jc w:val="center"/>
        <w:rPr>
          <w:b/>
          <w:sz w:val="44"/>
          <w:szCs w:val="44"/>
        </w:rPr>
      </w:pPr>
      <w:r>
        <w:rPr>
          <w:rFonts w:eastAsia="新細明體" w:hint="eastAsia"/>
          <w:b/>
          <w:sz w:val="44"/>
          <w:szCs w:val="44"/>
          <w:lang w:eastAsia="zh-TW"/>
        </w:rPr>
        <w:lastRenderedPageBreak/>
        <w:t>目</w:t>
      </w:r>
      <w:r>
        <w:rPr>
          <w:rFonts w:eastAsia="新細明體"/>
          <w:b/>
          <w:sz w:val="44"/>
          <w:szCs w:val="44"/>
          <w:lang w:eastAsia="zh-TW"/>
        </w:rPr>
        <w:t xml:space="preserve">  </w:t>
      </w:r>
      <w:r>
        <w:rPr>
          <w:rFonts w:eastAsia="新細明體" w:hint="eastAsia"/>
          <w:b/>
          <w:sz w:val="44"/>
          <w:szCs w:val="44"/>
          <w:lang w:eastAsia="zh-TW"/>
        </w:rPr>
        <w:t>錄</w:t>
      </w:r>
    </w:p>
    <w:p w14:paraId="5A7359BE" w14:textId="77777777" w:rsidR="00261D17" w:rsidRDefault="00261D17">
      <w:pPr>
        <w:jc w:val="center"/>
        <w:rPr>
          <w:b/>
          <w:sz w:val="44"/>
          <w:szCs w:val="44"/>
        </w:rPr>
      </w:pPr>
    </w:p>
    <w:p w14:paraId="1646A64B" w14:textId="77777777" w:rsidR="00261D17" w:rsidRPr="00703A64" w:rsidRDefault="00851FDF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r w:rsidRPr="00703A64">
        <w:rPr>
          <w:rFonts w:eastAsia="細明體"/>
          <w:bCs/>
          <w:sz w:val="28"/>
          <w:szCs w:val="28"/>
          <w:lang w:eastAsia="zh-TW"/>
        </w:rPr>
        <w:fldChar w:fldCharType="begin"/>
      </w:r>
      <w:r w:rsidRPr="00703A64">
        <w:rPr>
          <w:rFonts w:eastAsia="細明體"/>
          <w:bCs/>
          <w:sz w:val="28"/>
          <w:szCs w:val="28"/>
          <w:lang w:eastAsia="zh-TW"/>
        </w:rPr>
        <w:instrText xml:space="preserve"> TOC \o "1-3" \h \z \u </w:instrText>
      </w:r>
      <w:r w:rsidRPr="00703A64">
        <w:rPr>
          <w:rFonts w:eastAsia="細明體"/>
          <w:bCs/>
          <w:sz w:val="28"/>
          <w:szCs w:val="28"/>
          <w:lang w:eastAsia="zh-TW"/>
        </w:rPr>
        <w:fldChar w:fldCharType="separate"/>
      </w:r>
      <w:hyperlink w:anchor="_Toc95740602" w:history="1">
        <w:r w:rsidRPr="00703A64">
          <w:rPr>
            <w:rStyle w:val="afc"/>
            <w:rFonts w:eastAsia="細明體"/>
            <w:sz w:val="28"/>
            <w:szCs w:val="28"/>
            <w:lang w:eastAsia="zh-TW"/>
          </w:rPr>
          <w:t>致</w:t>
        </w:r>
        <w:r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Pr="00703A64">
          <w:rPr>
            <w:rStyle w:val="afc"/>
            <w:rFonts w:eastAsia="細明體"/>
            <w:sz w:val="28"/>
            <w:szCs w:val="28"/>
            <w:lang w:eastAsia="zh-TW"/>
          </w:rPr>
          <w:t>謝</w:t>
        </w:r>
        <w:r w:rsidRPr="00703A64">
          <w:rPr>
            <w:rFonts w:eastAsia="細明體"/>
            <w:sz w:val="28"/>
            <w:szCs w:val="28"/>
          </w:rPr>
          <w:tab/>
        </w:r>
        <w:r w:rsidRPr="00703A64">
          <w:rPr>
            <w:rFonts w:eastAsia="細明體"/>
            <w:sz w:val="28"/>
            <w:szCs w:val="28"/>
          </w:rPr>
          <w:fldChar w:fldCharType="begin"/>
        </w:r>
        <w:r w:rsidRPr="00703A64">
          <w:rPr>
            <w:rFonts w:eastAsia="細明體"/>
            <w:sz w:val="28"/>
            <w:szCs w:val="28"/>
          </w:rPr>
          <w:instrText xml:space="preserve"> PAGEREF _Toc95740602 \h </w:instrText>
        </w:r>
        <w:r w:rsidRPr="00703A64">
          <w:rPr>
            <w:rFonts w:eastAsia="細明體"/>
            <w:sz w:val="28"/>
            <w:szCs w:val="28"/>
          </w:rPr>
        </w:r>
        <w:r w:rsidRPr="00703A64">
          <w:rPr>
            <w:rFonts w:eastAsia="細明體"/>
            <w:sz w:val="28"/>
            <w:szCs w:val="28"/>
          </w:rPr>
          <w:fldChar w:fldCharType="separate"/>
        </w:r>
        <w:r w:rsidRPr="00703A64">
          <w:rPr>
            <w:rFonts w:eastAsia="細明體"/>
            <w:sz w:val="28"/>
            <w:szCs w:val="28"/>
          </w:rPr>
          <w:t>I</w:t>
        </w:r>
        <w:r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F663DAD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摘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要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II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058D2B2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Abstract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III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A9796A8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圖目錄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V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47B9A60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6" w:history="1">
        <w:r w:rsidR="00851FDF" w:rsidRPr="00703A64">
          <w:rPr>
            <w:rStyle w:val="afc"/>
            <w:rFonts w:eastAsia="細明體"/>
            <w:sz w:val="28"/>
            <w:szCs w:val="28"/>
          </w:rPr>
          <w:t>表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目錄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VI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4DE39F5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0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第一章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緒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論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C6220C0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0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B8F6128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0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1.1.1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_Toc95740609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7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68F1BAB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第二章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B252452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2.1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AEF3648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2.1.1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9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6022F7E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第三章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1CE4A541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3.1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AA47619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3.1.1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2535B7F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16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第四章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2E9FCBE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1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591C430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542043FF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1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4.1.2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_Toc95740619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4DD7050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E2AB5BB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78AACC2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4.2.2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12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1E1288FD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第五章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481E04C9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5.1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42AA79AC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5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5.1.1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_Toc95740625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13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10A8F7B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6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第六章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_Toc95740626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D2F2CEA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27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6.1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_Toc95740627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5DACE93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28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6.1.1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_Toc95740628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14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6338E68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29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第七章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_Toc95740629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72EAFDAD" w14:textId="77777777" w:rsidR="00261D17" w:rsidRPr="00703A64" w:rsidRDefault="003B4DC2">
      <w:pPr>
        <w:pStyle w:val="21"/>
        <w:tabs>
          <w:tab w:val="right" w:leader="dot" w:pos="8323"/>
        </w:tabs>
        <w:ind w:left="480"/>
        <w:rPr>
          <w:rFonts w:eastAsia="細明體"/>
          <w:sz w:val="28"/>
          <w:szCs w:val="28"/>
        </w:rPr>
      </w:pPr>
      <w:hyperlink w:anchor="_Toc95740630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7.1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_Toc95740630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C12C425" w14:textId="77777777" w:rsidR="00261D17" w:rsidRPr="00703A64" w:rsidRDefault="003B4DC2">
      <w:pPr>
        <w:pStyle w:val="31"/>
        <w:tabs>
          <w:tab w:val="right" w:leader="dot" w:pos="8323"/>
        </w:tabs>
        <w:ind w:left="960"/>
        <w:rPr>
          <w:rFonts w:eastAsia="細明體"/>
          <w:sz w:val="28"/>
          <w:szCs w:val="28"/>
        </w:rPr>
      </w:pPr>
      <w:hyperlink w:anchor="_Toc95740631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7.1.1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_Toc95740631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15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36FB814E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2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參考文獻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_Toc95740632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16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699C5A36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3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作者簡歷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_Toc95740633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20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2E3DB165" w14:textId="77777777" w:rsidR="00261D17" w:rsidRPr="00703A64" w:rsidRDefault="003B4DC2">
      <w:pPr>
        <w:pStyle w:val="11"/>
        <w:tabs>
          <w:tab w:val="right" w:leader="dot" w:pos="8323"/>
        </w:tabs>
        <w:rPr>
          <w:rFonts w:eastAsia="細明體"/>
          <w:sz w:val="28"/>
          <w:szCs w:val="28"/>
        </w:rPr>
      </w:pPr>
      <w:hyperlink w:anchor="_Toc95740634" w:history="1"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附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 xml:space="preserve">  </w:t>
        </w:r>
        <w:r w:rsidR="00851FDF" w:rsidRPr="00703A64">
          <w:rPr>
            <w:rStyle w:val="afc"/>
            <w:rFonts w:eastAsia="細明體"/>
            <w:sz w:val="28"/>
            <w:szCs w:val="28"/>
            <w:lang w:eastAsia="zh-TW"/>
          </w:rPr>
          <w:t>錄</w:t>
        </w:r>
        <w:r w:rsidR="00851FDF" w:rsidRPr="00703A64">
          <w:rPr>
            <w:rFonts w:eastAsia="細明體"/>
            <w:sz w:val="28"/>
            <w:szCs w:val="28"/>
          </w:rPr>
          <w:tab/>
        </w:r>
        <w:r w:rsidR="00851FDF" w:rsidRPr="00703A64">
          <w:rPr>
            <w:rFonts w:eastAsia="細明體"/>
            <w:sz w:val="28"/>
            <w:szCs w:val="28"/>
          </w:rPr>
          <w:fldChar w:fldCharType="begin"/>
        </w:r>
        <w:r w:rsidR="00851FDF" w:rsidRPr="00703A64">
          <w:rPr>
            <w:rFonts w:eastAsia="細明體"/>
            <w:sz w:val="28"/>
            <w:szCs w:val="28"/>
          </w:rPr>
          <w:instrText xml:space="preserve"> PAGEREF _Toc95740634 \h </w:instrText>
        </w:r>
        <w:r w:rsidR="00851FDF" w:rsidRPr="00703A64">
          <w:rPr>
            <w:rFonts w:eastAsia="細明體"/>
            <w:sz w:val="28"/>
            <w:szCs w:val="28"/>
          </w:rPr>
        </w:r>
        <w:r w:rsidR="00851FDF" w:rsidRPr="00703A64">
          <w:rPr>
            <w:rFonts w:eastAsia="細明體"/>
            <w:sz w:val="28"/>
            <w:szCs w:val="28"/>
          </w:rPr>
          <w:fldChar w:fldCharType="separate"/>
        </w:r>
        <w:r w:rsidR="00851FDF" w:rsidRPr="00703A64">
          <w:rPr>
            <w:rFonts w:eastAsia="細明體"/>
            <w:sz w:val="28"/>
            <w:szCs w:val="28"/>
          </w:rPr>
          <w:t>21</w:t>
        </w:r>
        <w:r w:rsidR="00851FDF" w:rsidRPr="00703A64">
          <w:rPr>
            <w:rFonts w:eastAsia="細明體"/>
            <w:sz w:val="28"/>
            <w:szCs w:val="28"/>
          </w:rPr>
          <w:fldChar w:fldCharType="end"/>
        </w:r>
      </w:hyperlink>
    </w:p>
    <w:p w14:paraId="0FCB3920" w14:textId="2C7D353D" w:rsidR="00261D17" w:rsidRDefault="00703A64">
      <w:pPr>
        <w:tabs>
          <w:tab w:val="right" w:leader="dot" w:pos="8210"/>
        </w:tabs>
        <w:wordWrap w:val="0"/>
        <w:ind w:right="240"/>
        <w:jc w:val="right"/>
        <w:rPr>
          <w:rFonts w:eastAsia="新細明體"/>
          <w:bCs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81AC18" wp14:editId="5A828C2D">
                <wp:simplePos x="0" y="0"/>
                <wp:positionH relativeFrom="column">
                  <wp:posOffset>1085850</wp:posOffset>
                </wp:positionH>
                <wp:positionV relativeFrom="paragraph">
                  <wp:posOffset>106680</wp:posOffset>
                </wp:positionV>
                <wp:extent cx="3476625" cy="1404620"/>
                <wp:effectExtent l="0" t="0" r="28575" b="2032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55CF7" w14:textId="63C32272" w:rsidR="00703A64" w:rsidRPr="004752F0" w:rsidRDefault="00703A64" w:rsidP="00703A64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繁體中文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號細明體字，英文及數字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12-14 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號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 xml:space="preserve"> Time New Roman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；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可</w:t>
                            </w:r>
                            <w:r w:rsidRPr="004752F0">
                              <w:rPr>
                                <w:rFonts w:eastAsia="細明體"/>
                                <w:lang w:eastAsia="zh-TW"/>
                              </w:rPr>
                              <w:t>視乎目錄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列</w:t>
                            </w:r>
                            <w:r w:rsidR="003B71BB">
                              <w:rPr>
                                <w:rFonts w:eastAsia="細明體" w:hint="eastAsia"/>
                                <w:lang w:eastAsia="zh-TW"/>
                              </w:rPr>
                              <w:t>數</w:t>
                            </w:r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多</w:t>
                            </w:r>
                            <w:bookmarkStart w:id="8" w:name="_Hlk174951501"/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或</w:t>
                            </w:r>
                            <w:bookmarkEnd w:id="8"/>
                            <w:r>
                              <w:rPr>
                                <w:rFonts w:eastAsia="細明體" w:hint="eastAsia"/>
                                <w:lang w:eastAsia="zh-TW"/>
                              </w:rPr>
                              <w:t>少而定。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1AC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85.5pt;margin-top:8.4pt;width:273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" fillcolor="white [3201]" strokecolor="#009dd9 [3205]" strokeweight="2pt">
                <v:textbox style="mso-fit-shape-to-text:t">
                  <w:txbxContent>
                    <w:p w14:paraId="14355CF7" w14:textId="63C32272" w:rsidR="00703A64" w:rsidRPr="004752F0" w:rsidRDefault="00703A64" w:rsidP="00703A64">
                      <w:pPr>
                        <w:rPr>
                          <w:rFonts w:eastAsia="細明體"/>
                          <w:lang w:eastAsia="zh-TW"/>
                        </w:rPr>
                      </w:pPr>
                      <w:r w:rsidRPr="004752F0">
                        <w:rPr>
                          <w:rFonts w:eastAsia="細明體"/>
                          <w:lang w:eastAsia="zh-TW"/>
                        </w:rPr>
                        <w:t>繁體中文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號細明體字，英文及數字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12-14 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號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 xml:space="preserve"> Time New Roman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；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可</w:t>
                      </w:r>
                      <w:r w:rsidRPr="004752F0">
                        <w:rPr>
                          <w:rFonts w:eastAsia="細明體"/>
                          <w:lang w:eastAsia="zh-TW"/>
                        </w:rPr>
                        <w:t>視乎目錄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列</w:t>
                      </w:r>
                      <w:r w:rsidR="003B71BB">
                        <w:rPr>
                          <w:rFonts w:eastAsia="細明體" w:hint="eastAsia"/>
                          <w:lang w:eastAsia="zh-TW"/>
                        </w:rPr>
                        <w:t>數</w:t>
                      </w:r>
                      <w:r>
                        <w:rPr>
                          <w:rFonts w:eastAsia="細明體" w:hint="eastAsia"/>
                          <w:lang w:eastAsia="zh-TW"/>
                        </w:rPr>
                        <w:t>多</w:t>
                      </w:r>
                      <w:bookmarkStart w:id="9" w:name="_Hlk174951501"/>
                      <w:r>
                        <w:rPr>
                          <w:rFonts w:eastAsia="細明體" w:hint="eastAsia"/>
                          <w:lang w:eastAsia="zh-TW"/>
                        </w:rPr>
                        <w:t>或</w:t>
                      </w:r>
                      <w:bookmarkEnd w:id="9"/>
                      <w:r>
                        <w:rPr>
                          <w:rFonts w:eastAsia="細明體" w:hint="eastAsia"/>
                          <w:lang w:eastAsia="zh-TW"/>
                        </w:rPr>
                        <w:t>少而定。</w:t>
                      </w:r>
                    </w:p>
                  </w:txbxContent>
                </v:textbox>
              </v:shape>
            </w:pict>
          </mc:Fallback>
        </mc:AlternateContent>
      </w:r>
      <w:r w:rsidR="00851FDF" w:rsidRPr="00703A64">
        <w:rPr>
          <w:rFonts w:eastAsia="細明體"/>
          <w:sz w:val="28"/>
          <w:szCs w:val="28"/>
        </w:rPr>
        <w:fldChar w:fldCharType="end"/>
      </w:r>
    </w:p>
    <w:p w14:paraId="025B3468" w14:textId="46743A1E" w:rsidR="00261D17" w:rsidRDefault="00261D17">
      <w:pPr>
        <w:spacing w:after="120"/>
        <w:rPr>
          <w:lang w:eastAsia="zh-TW"/>
        </w:rPr>
      </w:pPr>
    </w:p>
    <w:p w14:paraId="7FF61A99" w14:textId="03BAB34D" w:rsidR="00261D17" w:rsidRDefault="00261D17">
      <w:pPr>
        <w:spacing w:after="120"/>
        <w:rPr>
          <w:lang w:eastAsia="zh-TW"/>
        </w:rPr>
        <w:sectPr w:rsidR="00261D17"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 w:start="1"/>
          <w:cols w:space="425"/>
          <w:docGrid w:linePitch="360" w:charSpace="1861"/>
        </w:sectPr>
      </w:pPr>
    </w:p>
    <w:p w14:paraId="1F674EDB" w14:textId="77777777" w:rsidR="00261D17" w:rsidRDefault="00851FDF">
      <w:pPr>
        <w:pStyle w:val="a0"/>
        <w:rPr>
          <w:rFonts w:asciiTheme="majorEastAsia" w:eastAsia="SimSun" w:hAnsiTheme="majorEastAsia"/>
          <w:sz w:val="44"/>
        </w:rPr>
      </w:pPr>
      <w:bookmarkStart w:id="9" w:name="_Toc95740605"/>
      <w:r>
        <w:rPr>
          <w:rFonts w:asciiTheme="majorEastAsia" w:hAnsiTheme="majorEastAsia" w:hint="eastAsia"/>
          <w:sz w:val="44"/>
          <w:lang w:eastAsia="zh-TW"/>
        </w:rPr>
        <w:lastRenderedPageBreak/>
        <w:t>圖目錄</w:t>
      </w:r>
      <w:bookmarkEnd w:id="9"/>
    </w:p>
    <w:p w14:paraId="5948E7EC" w14:textId="77777777" w:rsidR="00261D17" w:rsidRDefault="00261D17">
      <w:pPr>
        <w:pStyle w:val="a1"/>
        <w:ind w:firstLine="240"/>
      </w:pPr>
    </w:p>
    <w:p w14:paraId="5CF623B2" w14:textId="2A9F684F" w:rsidR="00261D17" w:rsidRDefault="00851FDF">
      <w:pPr>
        <w:pStyle w:val="af6"/>
        <w:tabs>
          <w:tab w:val="right" w:leader="dot" w:pos="8323"/>
        </w:tabs>
        <w:ind w:left="1522" w:hanging="562"/>
        <w:rPr>
          <w:rFonts w:eastAsia="細明體"/>
          <w:noProof/>
          <w:sz w:val="28"/>
          <w:szCs w:val="28"/>
          <w:lang w:eastAsia="zh-TW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TOC \h \z \c "</w:instrText>
      </w:r>
      <w:r>
        <w:rPr>
          <w:rFonts w:hint="eastAsia"/>
          <w:b/>
          <w:sz w:val="28"/>
          <w:szCs w:val="28"/>
        </w:rPr>
        <w:instrText>圖</w:instrText>
      </w:r>
      <w:r>
        <w:rPr>
          <w:rFonts w:hint="eastAsia"/>
          <w:b/>
          <w:sz w:val="28"/>
          <w:szCs w:val="28"/>
        </w:rPr>
        <w:instrText>"</w:instrText>
      </w:r>
      <w:r>
        <w:rPr>
          <w:b/>
          <w:sz w:val="28"/>
          <w:szCs w:val="28"/>
        </w:rPr>
        <w:instrText xml:space="preserve"> </w:instrText>
      </w:r>
      <w:r>
        <w:rPr>
          <w:b/>
          <w:sz w:val="28"/>
          <w:szCs w:val="28"/>
        </w:rPr>
        <w:fldChar w:fldCharType="separate"/>
      </w:r>
      <w:hyperlink w:anchor="_Toc431304706" w:history="1"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圖</w:t>
        </w:r>
        <w:r w:rsidR="003B4DC2">
          <w:rPr>
            <w:rStyle w:val="afc"/>
            <w:rFonts w:eastAsia="細明體"/>
            <w:noProof/>
            <w:sz w:val="28"/>
            <w:szCs w:val="28"/>
            <w:lang w:eastAsia="zh-TW"/>
          </w:rPr>
          <w:t>2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- 1 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論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文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中圖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的</w:t>
        </w:r>
        <w:r>
          <w:rPr>
            <w:rStyle w:val="afc"/>
            <w:rFonts w:eastAsia="細明體"/>
            <w:noProof/>
            <w:sz w:val="28"/>
            <w:szCs w:val="28"/>
            <w:lang w:eastAsia="zh-TW"/>
          </w:rPr>
          <w:t>格式要求</w:t>
        </w:r>
        <w:r>
          <w:rPr>
            <w:rFonts w:eastAsia="細明體"/>
            <w:noProof/>
            <w:sz w:val="28"/>
            <w:szCs w:val="28"/>
          </w:rPr>
          <w:tab/>
        </w:r>
        <w:r>
          <w:rPr>
            <w:rFonts w:eastAsia="細明體"/>
            <w:noProof/>
            <w:sz w:val="28"/>
            <w:szCs w:val="28"/>
          </w:rPr>
          <w:fldChar w:fldCharType="begin"/>
        </w:r>
        <w:r>
          <w:rPr>
            <w:rFonts w:eastAsia="細明體"/>
            <w:noProof/>
            <w:sz w:val="28"/>
            <w:szCs w:val="28"/>
          </w:rPr>
          <w:instrText xml:space="preserve"> PAGEREF _Toc431304706 \h </w:instrText>
        </w:r>
        <w:r>
          <w:rPr>
            <w:rFonts w:eastAsia="細明體"/>
            <w:noProof/>
            <w:sz w:val="28"/>
            <w:szCs w:val="28"/>
          </w:rPr>
        </w:r>
        <w:r>
          <w:rPr>
            <w:rFonts w:eastAsia="細明體"/>
            <w:noProof/>
            <w:sz w:val="28"/>
            <w:szCs w:val="28"/>
          </w:rPr>
          <w:fldChar w:fldCharType="separate"/>
        </w:r>
        <w:r w:rsidR="003B4DC2">
          <w:rPr>
            <w:rFonts w:eastAsia="細明體"/>
            <w:noProof/>
            <w:sz w:val="28"/>
            <w:szCs w:val="28"/>
          </w:rPr>
          <w:t>9</w:t>
        </w:r>
        <w:r>
          <w:rPr>
            <w:rFonts w:eastAsia="細明體"/>
            <w:noProof/>
            <w:sz w:val="28"/>
            <w:szCs w:val="28"/>
          </w:rPr>
          <w:fldChar w:fldCharType="end"/>
        </w:r>
      </w:hyperlink>
    </w:p>
    <w:p w14:paraId="69C45122" w14:textId="59B8F67C" w:rsidR="00261D17" w:rsidRDefault="003B4DC2">
      <w:pPr>
        <w:pStyle w:val="af6"/>
        <w:tabs>
          <w:tab w:val="right" w:leader="dot" w:pos="8323"/>
        </w:tabs>
        <w:ind w:left="1440" w:hanging="480"/>
        <w:rPr>
          <w:rFonts w:eastAsia="細明體"/>
          <w:noProof/>
          <w:sz w:val="28"/>
          <w:szCs w:val="28"/>
          <w:lang w:eastAsia="zh-TW"/>
        </w:rPr>
      </w:pPr>
      <w:hyperlink w:anchor="_Toc431304707" w:history="1">
        <w:r w:rsidR="00851FDF">
          <w:rPr>
            <w:rStyle w:val="afc"/>
            <w:rFonts w:eastAsia="細明體"/>
            <w:noProof/>
            <w:sz w:val="28"/>
            <w:szCs w:val="28"/>
            <w:lang w:eastAsia="zh-TW"/>
          </w:rPr>
          <w:t>圖</w:t>
        </w:r>
        <w:r w:rsidR="00851FDF">
          <w:rPr>
            <w:rStyle w:val="afc"/>
            <w:rFonts w:eastAsia="細明體"/>
            <w:noProof/>
            <w:sz w:val="28"/>
            <w:szCs w:val="28"/>
            <w:lang w:eastAsia="zh-TW"/>
          </w:rPr>
          <w:t xml:space="preserve">3-1 </w:t>
        </w:r>
        <w:r w:rsidR="00851FDF">
          <w:rPr>
            <w:rStyle w:val="afc"/>
            <w:rFonts w:eastAsia="細明體"/>
            <w:noProof/>
            <w:sz w:val="28"/>
            <w:szCs w:val="28"/>
            <w:lang w:eastAsia="zh-TW"/>
          </w:rPr>
          <w:t>流</w:t>
        </w:r>
        <w:r w:rsidR="00851FDF">
          <w:rPr>
            <w:rStyle w:val="afc"/>
            <w:rFonts w:eastAsia="細明體"/>
            <w:noProof/>
            <w:sz w:val="28"/>
            <w:szCs w:val="28"/>
            <w:lang w:eastAsia="zh-TW"/>
          </w:rPr>
          <w:t>程圖</w:t>
        </w:r>
        <w:r w:rsidR="00851FDF">
          <w:rPr>
            <w:rFonts w:eastAsia="細明體"/>
            <w:noProof/>
            <w:sz w:val="28"/>
            <w:szCs w:val="28"/>
          </w:rPr>
          <w:tab/>
        </w:r>
        <w:r w:rsidR="00851FDF">
          <w:rPr>
            <w:rFonts w:eastAsia="細明體"/>
            <w:noProof/>
            <w:sz w:val="28"/>
            <w:szCs w:val="28"/>
          </w:rPr>
          <w:fldChar w:fldCharType="begin"/>
        </w:r>
        <w:r w:rsidR="00851FDF">
          <w:rPr>
            <w:rFonts w:eastAsia="細明體"/>
            <w:noProof/>
            <w:sz w:val="28"/>
            <w:szCs w:val="28"/>
          </w:rPr>
          <w:instrText xml:space="preserve"> PAGEREF _Toc431304707 \h </w:instrText>
        </w:r>
        <w:r w:rsidR="00851FDF">
          <w:rPr>
            <w:rFonts w:eastAsia="細明體"/>
            <w:noProof/>
            <w:sz w:val="28"/>
            <w:szCs w:val="28"/>
          </w:rPr>
        </w:r>
        <w:r w:rsidR="00851FDF">
          <w:rPr>
            <w:rFonts w:eastAsia="細明體"/>
            <w:noProof/>
            <w:sz w:val="28"/>
            <w:szCs w:val="28"/>
          </w:rPr>
          <w:fldChar w:fldCharType="separate"/>
        </w:r>
        <w:r>
          <w:rPr>
            <w:rFonts w:eastAsia="細明體"/>
            <w:noProof/>
            <w:sz w:val="28"/>
            <w:szCs w:val="28"/>
          </w:rPr>
          <w:t>11</w:t>
        </w:r>
        <w:r w:rsidR="00851FDF">
          <w:rPr>
            <w:rFonts w:eastAsia="細明體"/>
            <w:noProof/>
            <w:sz w:val="28"/>
            <w:szCs w:val="28"/>
          </w:rPr>
          <w:fldChar w:fldCharType="end"/>
        </w:r>
      </w:hyperlink>
    </w:p>
    <w:p w14:paraId="2B696DA7" w14:textId="77777777" w:rsidR="00261D17" w:rsidRDefault="00851FDF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fldChar w:fldCharType="end"/>
      </w:r>
    </w:p>
    <w:p w14:paraId="06A07384" w14:textId="77777777" w:rsidR="00261D17" w:rsidRDefault="00851FDF">
      <w:pPr>
        <w:pStyle w:val="a0"/>
        <w:rPr>
          <w:rFonts w:asciiTheme="majorEastAsia" w:eastAsia="SimSun" w:hAnsiTheme="majorEastAsia"/>
          <w:sz w:val="44"/>
        </w:rPr>
      </w:pPr>
      <w:bookmarkStart w:id="10" w:name="_Toc95740606"/>
      <w:r>
        <w:rPr>
          <w:rFonts w:asciiTheme="minorEastAsia" w:eastAsiaTheme="minorEastAsia" w:hAnsiTheme="minorEastAsia" w:hint="eastAsia"/>
          <w:sz w:val="44"/>
        </w:rPr>
        <w:lastRenderedPageBreak/>
        <w:t>表</w:t>
      </w:r>
      <w:r>
        <w:rPr>
          <w:rFonts w:asciiTheme="minorEastAsia" w:eastAsiaTheme="minorEastAsia" w:hAnsiTheme="minorEastAsia" w:hint="eastAsia"/>
          <w:sz w:val="44"/>
          <w:lang w:eastAsia="zh-TW"/>
        </w:rPr>
        <w:t>目</w:t>
      </w:r>
      <w:r>
        <w:rPr>
          <w:rFonts w:asciiTheme="majorEastAsia" w:hAnsiTheme="majorEastAsia" w:hint="eastAsia"/>
          <w:sz w:val="44"/>
          <w:lang w:eastAsia="zh-TW"/>
        </w:rPr>
        <w:t>錄</w:t>
      </w:r>
      <w:bookmarkEnd w:id="10"/>
    </w:p>
    <w:p w14:paraId="547C4C3E" w14:textId="77777777" w:rsidR="00261D17" w:rsidRDefault="00851FDF">
      <w:pPr>
        <w:tabs>
          <w:tab w:val="right" w:leader="dot" w:pos="8776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\c "</w:instrText>
      </w:r>
      <w:r>
        <w:rPr>
          <w:sz w:val="28"/>
        </w:rPr>
        <w:instrText>表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</w:p>
    <w:p w14:paraId="3F85D6B1" w14:textId="77777777" w:rsidR="00261D17" w:rsidRDefault="003B4DC2">
      <w:pPr>
        <w:pStyle w:val="af6"/>
        <w:tabs>
          <w:tab w:val="right" w:leader="dot" w:pos="8323"/>
        </w:tabs>
        <w:ind w:left="1440" w:hanging="480"/>
        <w:rPr>
          <w:rFonts w:eastAsia="細明體"/>
          <w:sz w:val="28"/>
          <w:szCs w:val="28"/>
        </w:rPr>
      </w:pPr>
      <w:hyperlink w:anchor="_Toc95734651" w:history="1">
        <w:r w:rsidR="00851FDF">
          <w:rPr>
            <w:rStyle w:val="afc"/>
            <w:rFonts w:eastAsia="細明體"/>
            <w:sz w:val="28"/>
            <w:szCs w:val="28"/>
            <w:lang w:eastAsia="zh-TW"/>
          </w:rPr>
          <w:t>表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 xml:space="preserve"> 2-1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>簡單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>的</w:t>
        </w:r>
        <w:r w:rsidR="00851FDF">
          <w:rPr>
            <w:rStyle w:val="afc"/>
            <w:rFonts w:eastAsia="細明體"/>
            <w:sz w:val="28"/>
            <w:szCs w:val="28"/>
            <w:lang w:eastAsia="zh-TW"/>
          </w:rPr>
          <w:t>多描述分配表</w:t>
        </w:r>
        <w:r w:rsidR="00851FDF">
          <w:rPr>
            <w:rFonts w:eastAsia="細明體"/>
            <w:sz w:val="28"/>
            <w:szCs w:val="28"/>
          </w:rPr>
          <w:tab/>
        </w:r>
        <w:r w:rsidR="00851FDF">
          <w:rPr>
            <w:rFonts w:eastAsia="細明體"/>
            <w:sz w:val="28"/>
            <w:szCs w:val="28"/>
          </w:rPr>
          <w:fldChar w:fldCharType="begin"/>
        </w:r>
        <w:r w:rsidR="00851FDF">
          <w:rPr>
            <w:rFonts w:eastAsia="細明體"/>
            <w:sz w:val="28"/>
            <w:szCs w:val="28"/>
          </w:rPr>
          <w:instrText xml:space="preserve"> PAGEREF _Toc95734651 \h </w:instrText>
        </w:r>
        <w:r w:rsidR="00851FDF">
          <w:rPr>
            <w:rFonts w:eastAsia="細明體"/>
            <w:sz w:val="28"/>
            <w:szCs w:val="28"/>
          </w:rPr>
        </w:r>
        <w:r w:rsidR="00851FDF">
          <w:rPr>
            <w:rFonts w:eastAsia="細明體"/>
            <w:sz w:val="28"/>
            <w:szCs w:val="28"/>
          </w:rPr>
          <w:fldChar w:fldCharType="separate"/>
        </w:r>
        <w:r w:rsidR="00851FDF">
          <w:rPr>
            <w:rFonts w:eastAsia="細明體"/>
            <w:sz w:val="28"/>
            <w:szCs w:val="28"/>
          </w:rPr>
          <w:t>4</w:t>
        </w:r>
        <w:r w:rsidR="00851FDF">
          <w:rPr>
            <w:rFonts w:eastAsia="細明體"/>
            <w:sz w:val="28"/>
            <w:szCs w:val="28"/>
          </w:rPr>
          <w:fldChar w:fldCharType="end"/>
        </w:r>
      </w:hyperlink>
    </w:p>
    <w:p w14:paraId="0C8A1AEC" w14:textId="77777777" w:rsidR="00261D17" w:rsidRDefault="00261D17">
      <w:pPr>
        <w:pStyle w:val="af6"/>
        <w:tabs>
          <w:tab w:val="right" w:leader="dot" w:pos="8323"/>
        </w:tabs>
        <w:ind w:left="1380" w:hanging="420"/>
        <w:rPr>
          <w:rFonts w:asciiTheme="minorHAnsi" w:eastAsiaTheme="minorEastAsia" w:hAnsiTheme="minorHAnsi" w:cstheme="minorBidi"/>
          <w:sz w:val="21"/>
          <w:szCs w:val="22"/>
        </w:rPr>
      </w:pPr>
    </w:p>
    <w:p w14:paraId="29378250" w14:textId="77777777" w:rsidR="00261D17" w:rsidRDefault="00851FDF">
      <w:pPr>
        <w:tabs>
          <w:tab w:val="right" w:leader="dot" w:pos="8776"/>
        </w:tabs>
      </w:pPr>
      <w:r>
        <w:rPr>
          <w:sz w:val="28"/>
        </w:rPr>
        <w:fldChar w:fldCharType="end"/>
      </w:r>
    </w:p>
    <w:p w14:paraId="518F01D7" w14:textId="77777777" w:rsidR="00261D17" w:rsidRDefault="00261D17">
      <w:pPr>
        <w:tabs>
          <w:tab w:val="right" w:leader="dot" w:pos="8776"/>
        </w:tabs>
      </w:pPr>
    </w:p>
    <w:p w14:paraId="76467995" w14:textId="77777777" w:rsidR="00261D17" w:rsidRDefault="00261D17">
      <w:pPr>
        <w:tabs>
          <w:tab w:val="right" w:leader="dot" w:pos="8776"/>
        </w:tabs>
        <w:rPr>
          <w:sz w:val="28"/>
        </w:rPr>
      </w:pPr>
    </w:p>
    <w:p w14:paraId="08B3393A" w14:textId="77777777" w:rsidR="00261D17" w:rsidRDefault="00261D17">
      <w:pPr>
        <w:tabs>
          <w:tab w:val="right" w:leader="dot" w:pos="8776"/>
        </w:tabs>
        <w:ind w:leftChars="200" w:left="1040" w:hangingChars="200" w:hanging="560"/>
        <w:rPr>
          <w:sz w:val="28"/>
        </w:rPr>
      </w:pPr>
    </w:p>
    <w:p w14:paraId="5EA70F5B" w14:textId="77777777" w:rsidR="00261D17" w:rsidRDefault="00261D17">
      <w:pPr>
        <w:tabs>
          <w:tab w:val="right" w:leader="dot" w:pos="8776"/>
        </w:tabs>
        <w:ind w:leftChars="200" w:left="960" w:hangingChars="200" w:hanging="480"/>
        <w:rPr>
          <w:rFonts w:ascii="新細明體" w:hAnsi="新細明體"/>
        </w:rPr>
        <w:sectPr w:rsidR="00261D17">
          <w:headerReference w:type="default" r:id="rId17"/>
          <w:endnotePr>
            <w:numFmt w:val="decimal"/>
          </w:endnotePr>
          <w:pgSz w:w="11906" w:h="16838"/>
          <w:pgMar w:top="1418" w:right="1418" w:bottom="1418" w:left="2155" w:header="680" w:footer="1701" w:gutter="0"/>
          <w:pgNumType w:fmt="upperRoman"/>
          <w:cols w:space="425"/>
          <w:docGrid w:linePitch="360" w:charSpace="1861"/>
        </w:sectPr>
      </w:pPr>
    </w:p>
    <w:p w14:paraId="4A04F31F" w14:textId="77777777" w:rsidR="00261D17" w:rsidRDefault="00851FDF">
      <w:pPr>
        <w:pStyle w:val="a0"/>
        <w:rPr>
          <w:rFonts w:asciiTheme="majorEastAsia" w:hAnsiTheme="majorEastAsia"/>
          <w:sz w:val="44"/>
          <w:lang w:eastAsia="zh-TW"/>
        </w:rPr>
      </w:pPr>
      <w:bookmarkStart w:id="11" w:name="_Toc95740607"/>
      <w:r>
        <w:rPr>
          <w:rFonts w:asciiTheme="majorEastAsia" w:hAnsiTheme="majorEastAsia" w:hint="eastAsia"/>
          <w:sz w:val="44"/>
          <w:lang w:eastAsia="zh-TW"/>
        </w:rPr>
        <w:lastRenderedPageBreak/>
        <w:t>第一章</w:t>
      </w:r>
      <w:r>
        <w:rPr>
          <w:rFonts w:asciiTheme="majorEastAsia" w:hAnsiTheme="majorEastAsia"/>
          <w:sz w:val="44"/>
          <w:lang w:eastAsia="zh-TW"/>
        </w:rPr>
        <w:t xml:space="preserve"> </w:t>
      </w:r>
      <w:proofErr w:type="gramStart"/>
      <w:r>
        <w:rPr>
          <w:rFonts w:asciiTheme="majorEastAsia" w:hAnsiTheme="majorEastAsia" w:hint="eastAsia"/>
          <w:sz w:val="44"/>
          <w:lang w:eastAsia="zh-TW"/>
        </w:rPr>
        <w:t>緒</w:t>
      </w:r>
      <w:proofErr w:type="gramEnd"/>
      <w:r>
        <w:rPr>
          <w:rFonts w:asciiTheme="majorEastAsia" w:hAnsiTheme="majorEastAsia"/>
          <w:sz w:val="44"/>
          <w:lang w:eastAsia="zh-TW"/>
        </w:rPr>
        <w:t xml:space="preserve">  </w:t>
      </w:r>
      <w:r>
        <w:rPr>
          <w:rFonts w:asciiTheme="majorEastAsia" w:hAnsiTheme="majorEastAsia" w:hint="eastAsia"/>
          <w:sz w:val="44"/>
          <w:lang w:eastAsia="zh-TW"/>
        </w:rPr>
        <w:t>論</w:t>
      </w:r>
      <w:bookmarkEnd w:id="11"/>
    </w:p>
    <w:p w14:paraId="3AEFB6AB" w14:textId="77777777" w:rsidR="00261D17" w:rsidRDefault="00261D17">
      <w:pPr>
        <w:rPr>
          <w:b/>
          <w:sz w:val="44"/>
          <w:szCs w:val="44"/>
          <w:lang w:eastAsia="zh-TW"/>
        </w:rPr>
      </w:pPr>
    </w:p>
    <w:p w14:paraId="193F7FC3" w14:textId="483CDD62" w:rsidR="00261D17" w:rsidRDefault="00851FDF">
      <w:pPr>
        <w:pStyle w:val="2"/>
        <w:rPr>
          <w:rFonts w:eastAsia="FangSong_GB2312"/>
          <w:sz w:val="36"/>
          <w:lang w:eastAsia="zh-TW"/>
        </w:rPr>
      </w:pPr>
      <w:bookmarkStart w:id="12" w:name="_Toc95740608"/>
      <w:r>
        <w:rPr>
          <w:rFonts w:eastAsia="新細明體"/>
          <w:sz w:val="36"/>
          <w:lang w:eastAsia="zh-TW"/>
        </w:rPr>
        <w:t>1.1</w:t>
      </w:r>
      <w:bookmarkEnd w:id="12"/>
      <w:r>
        <w:rPr>
          <w:rFonts w:eastAsia="新細明體"/>
          <w:sz w:val="36"/>
          <w:lang w:eastAsia="zh-TW"/>
        </w:rPr>
        <w:t xml:space="preserve"> </w:t>
      </w:r>
      <w:r w:rsidR="003B71BB">
        <w:rPr>
          <w:rFonts w:eastAsia="新細明體"/>
          <w:sz w:val="36"/>
          <w:lang w:eastAsia="zh-TW"/>
        </w:rPr>
        <w:t xml:space="preserve"> </w:t>
      </w:r>
    </w:p>
    <w:p w14:paraId="341513D0" w14:textId="77777777" w:rsidR="00261D17" w:rsidRDefault="00261D17">
      <w:pPr>
        <w:ind w:left="360"/>
        <w:rPr>
          <w:rFonts w:eastAsia="FangSong_GB2312"/>
          <w:b/>
          <w:sz w:val="36"/>
          <w:szCs w:val="36"/>
          <w:lang w:eastAsia="zh-TW"/>
        </w:rPr>
      </w:pPr>
    </w:p>
    <w:p w14:paraId="27A5E057" w14:textId="77777777" w:rsidR="00261D17" w:rsidRDefault="00851FDF">
      <w:pPr>
        <w:spacing w:line="360" w:lineRule="auto"/>
        <w:ind w:firstLineChars="200" w:firstLine="560"/>
        <w:rPr>
          <w:rFonts w:eastAsia="FangSong_GB2312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一般緒論中要把自己所做的工作放進去</w:t>
      </w:r>
      <w:r>
        <w:rPr>
          <w:rFonts w:ascii="SimSun" w:eastAsia="新細明體" w:hAnsi="SimSun" w:hint="eastAsia"/>
          <w:sz w:val="28"/>
          <w:lang w:eastAsia="zh-TW"/>
        </w:rPr>
        <w:t>，</w:t>
      </w:r>
      <w:r>
        <w:rPr>
          <w:rFonts w:eastAsia="新細明體" w:hint="eastAsia"/>
          <w:sz w:val="28"/>
          <w:lang w:eastAsia="zh-TW"/>
        </w:rPr>
        <w:t>包括選</w:t>
      </w:r>
      <w:r>
        <w:rPr>
          <w:rFonts w:ascii="SimSun" w:eastAsia="新細明體" w:hAnsi="SimSun" w:hint="eastAsia"/>
          <w:sz w:val="28"/>
          <w:lang w:eastAsia="zh-TW"/>
        </w:rPr>
        <w:t>題背景、必要性、</w:t>
      </w:r>
      <w:r>
        <w:rPr>
          <w:rFonts w:eastAsia="新細明體" w:hint="eastAsia"/>
          <w:sz w:val="28"/>
          <w:lang w:eastAsia="zh-TW"/>
        </w:rPr>
        <w:t>提出問題等。</w:t>
      </w:r>
    </w:p>
    <w:p w14:paraId="219C31EA" w14:textId="77777777" w:rsidR="00261D17" w:rsidRDefault="00851FDF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>
        <w:rPr>
          <w:rFonts w:eastAsia="新細明體" w:hint="eastAsia"/>
          <w:sz w:val="28"/>
          <w:lang w:eastAsia="zh-TW"/>
        </w:rPr>
        <w:t>緒論也要注意規範化。針對現狀，有什麼問題，本人想做什麼？動機，目標說清楚。注意分清哪些是別人做的工作，哪些是自己做的工作。</w:t>
      </w:r>
    </w:p>
    <w:p w14:paraId="00339C5A" w14:textId="77777777" w:rsidR="00261D17" w:rsidRDefault="00261D17">
      <w:pPr>
        <w:spacing w:line="360" w:lineRule="auto"/>
        <w:ind w:firstLineChars="200" w:firstLine="560"/>
        <w:rPr>
          <w:sz w:val="28"/>
          <w:lang w:eastAsia="zh-TW"/>
        </w:rPr>
      </w:pPr>
    </w:p>
    <w:p w14:paraId="5701E0F7" w14:textId="6205D25D" w:rsidR="00261D17" w:rsidRDefault="00851FDF">
      <w:pPr>
        <w:pStyle w:val="3"/>
        <w:rPr>
          <w:sz w:val="32"/>
          <w:lang w:eastAsia="zh-TW"/>
        </w:rPr>
      </w:pPr>
      <w:bookmarkStart w:id="13" w:name="_Toc165262356"/>
      <w:bookmarkStart w:id="14" w:name="_Toc95740609"/>
      <w:bookmarkEnd w:id="13"/>
      <w:r>
        <w:rPr>
          <w:sz w:val="32"/>
          <w:lang w:eastAsia="zh-TW"/>
        </w:rPr>
        <w:t>1.1.1</w:t>
      </w:r>
      <w:bookmarkEnd w:id="14"/>
      <w:r>
        <w:rPr>
          <w:rFonts w:hint="eastAsia"/>
          <w:sz w:val="32"/>
          <w:lang w:eastAsia="zh-TW"/>
        </w:rPr>
        <w:t xml:space="preserve"> </w:t>
      </w:r>
      <w:r w:rsidR="003B71BB">
        <w:rPr>
          <w:sz w:val="32"/>
          <w:lang w:eastAsia="zh-TW"/>
        </w:rPr>
        <w:t xml:space="preserve"> </w:t>
      </w:r>
    </w:p>
    <w:p w14:paraId="7E204D61" w14:textId="77777777" w:rsidR="00261D17" w:rsidRDefault="00261D17">
      <w:pPr>
        <w:spacing w:line="360" w:lineRule="auto"/>
        <w:rPr>
          <w:lang w:eastAsia="zh-TW"/>
        </w:rPr>
      </w:pPr>
    </w:p>
    <w:p w14:paraId="2B3BBD29" w14:textId="77777777" w:rsidR="00A3224E" w:rsidRDefault="00A3224E" w:rsidP="00A3224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56448D">
        <w:rPr>
          <w:rFonts w:eastAsia="新細明體" w:hint="eastAsia"/>
          <w:sz w:val="28"/>
          <w:lang w:eastAsia="zh-TW"/>
        </w:rPr>
        <w:t>每份</w:t>
      </w:r>
      <w:r>
        <w:rPr>
          <w:rFonts w:eastAsia="新細明體" w:hint="eastAsia"/>
          <w:sz w:val="28"/>
          <w:lang w:eastAsia="zh-TW"/>
        </w:rPr>
        <w:t>論文</w:t>
      </w:r>
      <w:r w:rsidRPr="0056448D">
        <w:rPr>
          <w:rFonts w:eastAsia="新細明體" w:hint="eastAsia"/>
          <w:sz w:val="28"/>
          <w:lang w:eastAsia="zh-TW"/>
        </w:rPr>
        <w:t>順序依次為：封面、論文</w:t>
      </w:r>
      <w:bookmarkStart w:id="15" w:name="_Hlk175041478"/>
      <w:r>
        <w:rPr>
          <w:rFonts w:eastAsia="新細明體" w:hint="eastAsia"/>
          <w:sz w:val="28"/>
          <w:lang w:eastAsia="zh-TW"/>
        </w:rPr>
        <w:t>原創</w:t>
      </w:r>
      <w:bookmarkEnd w:id="15"/>
      <w:r w:rsidRPr="0056448D">
        <w:rPr>
          <w:rFonts w:eastAsia="新細明體" w:hint="eastAsia"/>
          <w:sz w:val="28"/>
          <w:lang w:eastAsia="zh-TW"/>
        </w:rPr>
        <w:t>聲明書、致謝、中文摘要及關鍵詞、英文摘要及關鍵詞、目錄（圖目錄、表目錄）、正文、尾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形式的</w:t>
      </w:r>
      <w:proofErr w:type="gramStart"/>
      <w:r w:rsidRPr="0056448D">
        <w:rPr>
          <w:rFonts w:eastAsia="新細明體" w:hint="eastAsia"/>
          <w:sz w:val="28"/>
          <w:lang w:eastAsia="zh-TW"/>
        </w:rPr>
        <w:t>註</w:t>
      </w:r>
      <w:proofErr w:type="gramEnd"/>
      <w:r w:rsidRPr="0056448D">
        <w:rPr>
          <w:rFonts w:eastAsia="新細明體" w:hint="eastAsia"/>
          <w:sz w:val="28"/>
          <w:lang w:eastAsia="zh-TW"/>
        </w:rPr>
        <w:t>釋、參考文獻、作者簡歷、附錄。</w:t>
      </w:r>
    </w:p>
    <w:p w14:paraId="0FB7E375" w14:textId="39451B79" w:rsidR="00A3224E" w:rsidRPr="0056448D" w:rsidRDefault="00A3224E" w:rsidP="00A3224E">
      <w:pPr>
        <w:spacing w:line="360" w:lineRule="auto"/>
        <w:ind w:firstLineChars="200" w:firstLine="560"/>
        <w:rPr>
          <w:rFonts w:eastAsia="新細明體"/>
          <w:sz w:val="28"/>
          <w:lang w:eastAsia="zh-TW"/>
        </w:rPr>
      </w:pPr>
      <w:r w:rsidRPr="0056448D">
        <w:rPr>
          <w:rFonts w:eastAsia="新細明體" w:hint="eastAsia"/>
          <w:sz w:val="28"/>
          <w:lang w:eastAsia="zh-TW"/>
        </w:rPr>
        <w:t>學位論文一律在左側裝訂，便於使用。</w:t>
      </w:r>
    </w:p>
    <w:p w14:paraId="04A87422" w14:textId="77777777" w:rsidR="00261D17" w:rsidRDefault="00851FDF">
      <w:pPr>
        <w:pStyle w:val="a0"/>
        <w:rPr>
          <w:sz w:val="44"/>
          <w:lang w:eastAsia="zh-TW"/>
        </w:rPr>
      </w:pPr>
      <w:bookmarkStart w:id="16" w:name="_Toc95740610"/>
      <w:r>
        <w:rPr>
          <w:rFonts w:hint="eastAsia"/>
          <w:sz w:val="44"/>
          <w:lang w:eastAsia="zh-TW"/>
        </w:rPr>
        <w:lastRenderedPageBreak/>
        <w:t>第二章</w:t>
      </w:r>
      <w:bookmarkEnd w:id="16"/>
    </w:p>
    <w:p w14:paraId="4D7BEF74" w14:textId="788222FC" w:rsidR="00261D17" w:rsidRDefault="00261D17">
      <w:pPr>
        <w:jc w:val="center"/>
        <w:rPr>
          <w:b/>
          <w:sz w:val="44"/>
          <w:szCs w:val="44"/>
          <w:lang w:eastAsia="zh-TW"/>
        </w:rPr>
      </w:pPr>
    </w:p>
    <w:p w14:paraId="269E0A56" w14:textId="14642ADB" w:rsidR="00261D17" w:rsidRDefault="00851FDF">
      <w:pPr>
        <w:pStyle w:val="2"/>
        <w:rPr>
          <w:sz w:val="36"/>
          <w:lang w:eastAsia="zh-TW"/>
        </w:rPr>
      </w:pPr>
      <w:bookmarkStart w:id="17" w:name="_Toc95740611"/>
      <w:r>
        <w:rPr>
          <w:sz w:val="36"/>
          <w:lang w:eastAsia="zh-TW"/>
        </w:rPr>
        <w:t>2.1</w:t>
      </w:r>
      <w:bookmarkEnd w:id="17"/>
      <w:r>
        <w:rPr>
          <w:rFonts w:hint="eastAsia"/>
          <w:sz w:val="36"/>
          <w:lang w:eastAsia="zh-TW"/>
        </w:rPr>
        <w:t xml:space="preserve"> </w:t>
      </w:r>
      <w:r w:rsidR="003B71BB">
        <w:rPr>
          <w:sz w:val="36"/>
          <w:lang w:eastAsia="zh-TW"/>
        </w:rPr>
        <w:t xml:space="preserve"> </w:t>
      </w:r>
    </w:p>
    <w:p w14:paraId="17FF4CE0" w14:textId="77777777" w:rsidR="00261D17" w:rsidRDefault="00261D17">
      <w:pPr>
        <w:rPr>
          <w:b/>
          <w:sz w:val="36"/>
          <w:szCs w:val="36"/>
          <w:lang w:eastAsia="zh-TW"/>
        </w:rPr>
      </w:pPr>
    </w:p>
    <w:p w14:paraId="3834F9BA" w14:textId="77777777" w:rsidR="00261D17" w:rsidRDefault="00851FDF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注釋可</w:t>
      </w:r>
      <w:proofErr w:type="gramStart"/>
      <w:r>
        <w:rPr>
          <w:rFonts w:ascii="細明體" w:eastAsia="細明體" w:hAnsi="細明體" w:hint="eastAsia"/>
          <w:sz w:val="28"/>
          <w:lang w:eastAsia="zh-TW"/>
        </w:rPr>
        <w:t>採用腳注或</w:t>
      </w:r>
      <w:proofErr w:type="gramEnd"/>
      <w:r>
        <w:rPr>
          <w:rFonts w:ascii="細明體" w:eastAsia="細明體" w:hAnsi="細明體" w:hint="eastAsia"/>
          <w:sz w:val="28"/>
          <w:lang w:eastAsia="zh-TW"/>
        </w:rPr>
        <w:t>章節附注的方式，按照本學科國內外通行的範式，逐一注明本文需</w:t>
      </w:r>
      <w:r>
        <w:rPr>
          <w:rFonts w:ascii="細明體" w:eastAsia="細明體" w:hAnsi="細明體"/>
          <w:sz w:val="28"/>
          <w:lang w:eastAsia="zh-TW"/>
        </w:rPr>
        <w:t>解釋之詞句</w:t>
      </w:r>
      <w:r>
        <w:rPr>
          <w:rFonts w:ascii="細明體" w:eastAsia="細明體" w:hAnsi="細明體" w:hint="eastAsia"/>
          <w:sz w:val="28"/>
          <w:lang w:eastAsia="zh-TW"/>
        </w:rPr>
        <w:t>或版權許可註記等，嚴禁抄襲剽竊。</w:t>
      </w:r>
    </w:p>
    <w:p w14:paraId="635D31EE" w14:textId="77777777" w:rsidR="00261D17" w:rsidRDefault="00261D17">
      <w:pPr>
        <w:rPr>
          <w:lang w:eastAsia="zh-TW"/>
        </w:rPr>
      </w:pPr>
      <w:bookmarkStart w:id="18" w:name="_Toc165262361"/>
      <w:bookmarkEnd w:id="18"/>
    </w:p>
    <w:p w14:paraId="09515DBE" w14:textId="08894F9C" w:rsidR="00261D17" w:rsidRDefault="00851FDF">
      <w:pPr>
        <w:pStyle w:val="3"/>
        <w:rPr>
          <w:sz w:val="32"/>
          <w:lang w:eastAsia="zh-TW"/>
        </w:rPr>
      </w:pPr>
      <w:bookmarkStart w:id="19" w:name="_Toc95740612"/>
      <w:r>
        <w:rPr>
          <w:sz w:val="32"/>
          <w:lang w:eastAsia="zh-TW"/>
        </w:rPr>
        <w:t>2.1.1</w:t>
      </w:r>
      <w:bookmarkEnd w:id="19"/>
      <w:r w:rsidR="003B71BB">
        <w:rPr>
          <w:sz w:val="32"/>
          <w:lang w:eastAsia="zh-TW"/>
        </w:rPr>
        <w:t xml:space="preserve">  </w:t>
      </w:r>
    </w:p>
    <w:p w14:paraId="1185F32E" w14:textId="77777777" w:rsidR="00261D17" w:rsidRDefault="00261D17">
      <w:pPr>
        <w:rPr>
          <w:b/>
          <w:sz w:val="32"/>
          <w:szCs w:val="32"/>
          <w:lang w:eastAsia="zh-TW"/>
        </w:rPr>
      </w:pPr>
    </w:p>
    <w:p w14:paraId="140E7215" w14:textId="77777777" w:rsidR="00A3224E" w:rsidRDefault="00A3224E" w:rsidP="00A3224E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個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圖都應有圖說明，圖說明包含圖編號與圖題</w:t>
      </w:r>
      <w:proofErr w:type="gramStart"/>
      <w:r>
        <w:rPr>
          <w:rFonts w:hint="eastAsia"/>
          <w:sz w:val="28"/>
          <w:szCs w:val="24"/>
          <w:lang w:eastAsia="zh-TW"/>
        </w:rPr>
        <w:t>（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圖的名稱</w:t>
      </w:r>
      <w:r>
        <w:rPr>
          <w:rFonts w:eastAsia="新細明體"/>
          <w:sz w:val="28"/>
          <w:szCs w:val="24"/>
          <w:lang w:eastAsia="zh-TW"/>
        </w:rPr>
        <w:t>)</w:t>
      </w:r>
      <w:r>
        <w:rPr>
          <w:rFonts w:eastAsia="新細明體" w:hint="eastAsia"/>
          <w:sz w:val="28"/>
          <w:szCs w:val="24"/>
          <w:lang w:eastAsia="zh-TW"/>
        </w:rPr>
        <w:t>；各種圖均要求統一編號，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圖題與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圖編號空一字距，居中排印在圖的下方，圖與圖說明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不能破頁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</w:t>
      </w:r>
    </w:p>
    <w:p w14:paraId="093B4847" w14:textId="77777777" w:rsidR="00A3224E" w:rsidRDefault="00A3224E" w:rsidP="00A3224E">
      <w:pPr>
        <w:spacing w:line="360" w:lineRule="auto"/>
        <w:ind w:firstLineChars="199" w:firstLine="557"/>
        <w:rPr>
          <w:rFonts w:eastAsia="新細明體"/>
          <w:sz w:val="28"/>
          <w:szCs w:val="24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座標圖縱橫標目的量和單位符號應齊全，居中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置於縱橫坐標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外側，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橫坐標標目自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左至右；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縱坐標標目自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下而上，右側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縱坐標標目方式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與左側相同。</w:t>
      </w:r>
    </w:p>
    <w:p w14:paraId="42508B8F" w14:textId="77777777" w:rsidR="00A3224E" w:rsidRDefault="00A3224E" w:rsidP="00A3224E">
      <w:pPr>
        <w:spacing w:line="360" w:lineRule="auto"/>
        <w:ind w:firstLineChars="199" w:firstLine="557"/>
        <w:rPr>
          <w:rFonts w:eastAsia="FangSong_GB2312"/>
          <w:sz w:val="22"/>
          <w:szCs w:val="21"/>
          <w:lang w:eastAsia="zh-TW"/>
        </w:rPr>
      </w:pPr>
      <w:r>
        <w:rPr>
          <w:rFonts w:eastAsia="新細明體" w:hint="eastAsia"/>
          <w:sz w:val="28"/>
          <w:szCs w:val="24"/>
          <w:lang w:eastAsia="zh-TW"/>
        </w:rPr>
        <w:t>照片應標染色方法和放大倍數，必要時應附有表示目的物尺寸大小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的標度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。圖中的量、符號、單位以及</w:t>
      </w:r>
      <w:proofErr w:type="gramStart"/>
      <w:r>
        <w:rPr>
          <w:rFonts w:eastAsia="新細明體" w:hint="eastAsia"/>
          <w:sz w:val="28"/>
          <w:szCs w:val="24"/>
          <w:lang w:eastAsia="zh-TW"/>
        </w:rPr>
        <w:t>縮略詞</w:t>
      </w:r>
      <w:proofErr w:type="gramEnd"/>
      <w:r>
        <w:rPr>
          <w:rFonts w:eastAsia="新細明體" w:hint="eastAsia"/>
          <w:sz w:val="28"/>
          <w:szCs w:val="24"/>
          <w:lang w:eastAsia="zh-TW"/>
        </w:rPr>
        <w:t>等必須與正文一致，表亦然。圖一般隨正文，先見文字後見圖。</w:t>
      </w:r>
    </w:p>
    <w:bookmarkStart w:id="20" w:name="_Toc164668554"/>
    <w:bookmarkStart w:id="21" w:name="_Toc140657376"/>
    <w:p w14:paraId="2706B688" w14:textId="180F0300" w:rsidR="00A3224E" w:rsidRDefault="00A3224E" w:rsidP="00A3224E">
      <w:pPr>
        <w:keepNext/>
        <w:spacing w:before="152" w:after="160" w:line="360" w:lineRule="auto"/>
        <w:jc w:val="center"/>
        <w:rPr>
          <w:sz w:val="21"/>
          <w:szCs w:val="21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5BB074" wp14:editId="7697A992">
                <wp:simplePos x="0" y="0"/>
                <wp:positionH relativeFrom="column">
                  <wp:posOffset>-958850</wp:posOffset>
                </wp:positionH>
                <wp:positionV relativeFrom="paragraph">
                  <wp:posOffset>-14605</wp:posOffset>
                </wp:positionV>
                <wp:extent cx="2247900" cy="1404620"/>
                <wp:effectExtent l="38100" t="57150" r="38100" b="660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595BD2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如果學位論文中的圖、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表較多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，可以分別列出圖、表目錄清單，並置於目錄頁之後。圖目錄應有序號、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圖題和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頁碼。表目錄亦應有序號、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表題和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頁碼。</w:t>
                            </w:r>
                          </w:p>
                          <w:p w14:paraId="3B247489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00977F52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圖的標題在圖的下方，居中，編號以圖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1-1(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第一章第一個圖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以後的圖按順序排列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,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1-2,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1-3…;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3-1 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第三章第一個圖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等等。</w:t>
                            </w:r>
                          </w:p>
                          <w:p w14:paraId="4EFC0E35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</w:p>
                          <w:p w14:paraId="36B9E18B" w14:textId="77777777" w:rsidR="00A3224E" w:rsidRDefault="00A3224E" w:rsidP="00A3224E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16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14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BB074" id="_x0000_s1028" style="position:absolute;left:0;text-align:left;margin-left:-75.5pt;margin-top:-1.15pt;width:17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coordsize="3314700,140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" adj="-11796480,,5400" path="m,nfc228675,-20827,427812,28303,596646,v168834,-28303,381408,15164,696087,c1607412,-15164,1669902,-17002,1889379,v219477,17002,455119,-5520,629793,c2693846,5520,3027074,-8997,3314700,v-5166,207361,9574,275775,,454160c3305126,632545,3303767,790526,3314700,950460v10933,159934,-3670,251631,,454160c3091971,1389754,2988121,1430696,2751201,1404620v-236920,-26076,-383690,-18126,-629793,c1875305,1422746,1672534,1388308,1557909,1404620v-114625,16312,-450163,31469,-662940,c682192,1373151,350288,1417538,,1404620,8028,1293856,305,1151658,,908321,-305,664984,-15459,672026,,440114,15459,208202,15212,110119,,xem,nsc274854,-23485,480770,9559,662940,v182170,-9559,428842,3611,696087,c1626272,-3611,1737276,-21261,1922526,v185250,21261,319271,28014,629793,c2862841,-28014,2983276,4712,3314700,v1939,167415,432,296131,,468207c3314268,640283,3331995,711687,3314700,894275v-17295,182588,-23157,379276,,510345c3089462,1373451,2822909,1436730,2651760,1404620v-171149,-32110,-471612,-34766,-729234,c1664904,1439386,1591649,1411200,1325880,1404620v-265769,-6580,-360563,23991,-662940,c360563,1380629,181374,1378063,,1404620,1370,1271655,6911,1180284,,978552,-6911,776820,21233,606505,,510345,-21233,414185,12738,239409,,xe" strokecolor="red" strokeweight="2.25pt">
                <v:stroke joinstyle="miter"/>
                <v:formulas/>
                <v:path o:extrusionok="f" o:connecttype="custom" o:connectlocs="0,0;404622,0;876681,0;1281303,0;1708404,0;2247900,0;2247900,454160;2247900,950460;2247900,1404620;1865757,1404620;1438656,1404620;1056513,1404620;606933,1404620;0,1404620;0,908321;0,440114;0,0" o:connectangles="0,0,0,0,0,0,0,0,0,0,0,0,0,0,0,0,0" textboxrect="0,0,3314700,1404620"/>
                <v:textbox style="mso-fit-shape-to-text:t">
                  <w:txbxContent>
                    <w:p w14:paraId="6C595BD2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如果學位論文中的圖、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表較多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，可以分別列出圖、表目錄清單，並置於目錄頁之後。圖目錄應有序號、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圖題和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頁碼。表目錄亦應有序號、</w:t>
                      </w:r>
                      <w:proofErr w:type="gramStart"/>
                      <w:r>
                        <w:rPr>
                          <w:rFonts w:eastAsia="細明體"/>
                          <w:lang w:eastAsia="zh-TW"/>
                        </w:rPr>
                        <w:t>表題和</w:t>
                      </w:r>
                      <w:proofErr w:type="gramEnd"/>
                      <w:r>
                        <w:rPr>
                          <w:rFonts w:eastAsia="細明體"/>
                          <w:lang w:eastAsia="zh-TW"/>
                        </w:rPr>
                        <w:t>頁碼。</w:t>
                      </w:r>
                    </w:p>
                    <w:p w14:paraId="3B247489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00977F52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圖的標題在圖的下方，居中，編號以圖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1-1(</w:t>
                      </w:r>
                      <w:r>
                        <w:rPr>
                          <w:rFonts w:eastAsia="細明體"/>
                          <w:lang w:eastAsia="zh-TW"/>
                        </w:rPr>
                        <w:t>第一章第一個圖</w:t>
                      </w:r>
                      <w:r>
                        <w:rPr>
                          <w:rFonts w:eastAsia="細明體"/>
                          <w:lang w:eastAsia="zh-TW"/>
                        </w:rPr>
                        <w:t>)</w:t>
                      </w:r>
                      <w:r>
                        <w:rPr>
                          <w:rFonts w:eastAsia="細明體"/>
                          <w:lang w:eastAsia="zh-TW"/>
                        </w:rPr>
                        <w:t>表示</w:t>
                      </w:r>
                      <w:r>
                        <w:rPr>
                          <w:rFonts w:eastAsia="細明體"/>
                          <w:lang w:eastAsia="zh-TW"/>
                        </w:rPr>
                        <w:t>,</w:t>
                      </w:r>
                      <w:r>
                        <w:rPr>
                          <w:rFonts w:eastAsia="細明體"/>
                          <w:lang w:eastAsia="zh-TW"/>
                        </w:rPr>
                        <w:t>以後的圖按順序排列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,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1-2,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1-3…; </w:t>
                      </w:r>
                      <w:r>
                        <w:rPr>
                          <w:rFonts w:eastAsia="細明體"/>
                          <w:lang w:eastAsia="zh-TW"/>
                        </w:rPr>
                        <w:t>圖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3-1 (</w:t>
                      </w:r>
                      <w:r>
                        <w:rPr>
                          <w:rFonts w:eastAsia="細明體"/>
                          <w:lang w:eastAsia="zh-TW"/>
                        </w:rPr>
                        <w:t>第三章第一個圖</w:t>
                      </w:r>
                      <w:r>
                        <w:rPr>
                          <w:rFonts w:eastAsia="細明體"/>
                          <w:lang w:eastAsia="zh-TW"/>
                        </w:rPr>
                        <w:t>)</w:t>
                      </w:r>
                      <w:r>
                        <w:rPr>
                          <w:rFonts w:eastAsia="細明體"/>
                          <w:lang w:eastAsia="zh-TW"/>
                        </w:rPr>
                        <w:t>等等。</w:t>
                      </w:r>
                    </w:p>
                    <w:p w14:paraId="4EFC0E35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</w:p>
                    <w:p w14:paraId="36B9E18B" w14:textId="77777777" w:rsidR="00A3224E" w:rsidRDefault="00A3224E" w:rsidP="00A3224E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細明體"/>
                          <w:lang w:eastAsia="zh-TW"/>
                        </w:rPr>
                        <w:t>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16 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號細明體字，說明文字用</w:t>
                      </w:r>
                      <w:r>
                        <w:rPr>
                          <w:rFonts w:eastAsia="細明體"/>
                          <w:lang w:eastAsia="zh-TW"/>
                        </w:rPr>
                        <w:t xml:space="preserve"> 14 </w:t>
                      </w:r>
                      <w:r>
                        <w:rPr>
                          <w:rFonts w:eastAsia="細明體"/>
                          <w:lang w:eastAsia="zh-TW"/>
                        </w:rPr>
                        <w:t>號細明體字。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c">
            <w:drawing>
              <wp:inline distT="0" distB="0" distL="0" distR="0" wp14:anchorId="46C1508A" wp14:editId="21903133">
                <wp:extent cx="4695825" cy="2390140"/>
                <wp:effectExtent l="0" t="0" r="0" b="10160"/>
                <wp:docPr id="8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812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B5C3258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1800" y="19812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B041829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1188720"/>
                            <a:ext cx="114363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71FAD98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208026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5536BC0" w14:textId="77777777" w:rsidR="00A3224E" w:rsidRDefault="00A3224E" w:rsidP="00A3224E">
                              <w:pPr>
                                <w:jc w:val="center"/>
                              </w:pPr>
                              <w:r>
                                <w:rPr>
                                  <w:rFonts w:eastAsia="新細明體"/>
                                  <w:lang w:eastAsia="zh-TW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8288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 flipH="1">
                            <a:off x="2743200" y="495300"/>
                            <a:ext cx="685800" cy="69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C1508A" id="畫布 8" o:spid="_x0000_s1029" editas="canvas" style="width:369.75pt;height:188.2pt;mso-position-horizontal-relative:char;mso-position-vertical-relative:line" coordsize="46958,2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6958;height:23901;visibility:visible;mso-wrap-style:square">
                  <v:fill o:detectmouseclick="t"/>
                  <v:path o:connecttype="none"/>
                </v:shape>
                <v:rect id="Rectangle 4" o:spid="_x0000_s1031" style="position:absolute;left:13716;top:1981;width:91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1B5C3258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32" style="position:absolute;left:29718;top:1981;width:102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B041829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33" style="position:absolute;left:20574;top:11887;width:114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71FAD98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C</w:t>
                        </w:r>
                      </w:p>
                    </w:txbxContent>
                  </v:textbox>
                </v:rect>
                <v:rect id="Rectangle 7" o:spid="_x0000_s1034" style="position:absolute;left:20574;top:20802;width:1143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5536BC0" w14:textId="77777777" w:rsidR="00A3224E" w:rsidRDefault="00A3224E" w:rsidP="00A3224E">
                        <w:pPr>
                          <w:jc w:val="center"/>
                        </w:pPr>
                        <w:r>
                          <w:rPr>
                            <w:rFonts w:eastAsia="新細明體"/>
                            <w:lang w:eastAsia="zh-TW"/>
                          </w:rPr>
                          <w:t>D</w:t>
                        </w:r>
                      </w:p>
                    </w:txbxContent>
                  </v:textbox>
                </v:rect>
                <v:line id="Line 8" o:spid="_x0000_s1035" style="position:absolute;visibility:visible;mso-wrap-style:square" from="18288,4953" to="25146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6" style="position:absolute;flip:x;visibility:visible;mso-wrap-style:square" from="27432,4953" to="34290,1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bookmarkStart w:id="22" w:name="_Toc164668821"/>
    <w:bookmarkStart w:id="23" w:name="_Toc164669029"/>
    <w:bookmarkStart w:id="24" w:name="_Toc431304706"/>
    <w:bookmarkEnd w:id="20"/>
    <w:bookmarkEnd w:id="21"/>
    <w:bookmarkEnd w:id="22"/>
    <w:bookmarkEnd w:id="23"/>
    <w:p w14:paraId="4795411E" w14:textId="5633AFC5" w:rsidR="00A3224E" w:rsidRDefault="00A3224E" w:rsidP="00A3224E">
      <w:pPr>
        <w:pStyle w:val="a9"/>
        <w:rPr>
          <w:rFonts w:eastAsia="細明體" w:cs="Times New Roman"/>
          <w:sz w:val="32"/>
          <w:szCs w:val="28"/>
          <w:lang w:eastAsia="zh-TW"/>
        </w:rPr>
      </w:pPr>
      <w:r>
        <w:rPr>
          <w:rFonts w:eastAsia="細明體" w:cs="Times New Roman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27B" wp14:editId="59625933">
                <wp:simplePos x="0" y="0"/>
                <wp:positionH relativeFrom="column">
                  <wp:posOffset>1879600</wp:posOffset>
                </wp:positionH>
                <wp:positionV relativeFrom="paragraph">
                  <wp:posOffset>48895</wp:posOffset>
                </wp:positionV>
                <wp:extent cx="200025" cy="2000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2739E" id="矩形 23" o:spid="_x0000_s1026" style="position:absolute;margin-left:148pt;margin-top:3.8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" filled="f" strokecolor="#ffc000" strokeweight="2pt"/>
            </w:pict>
          </mc:Fallback>
        </mc:AlternateContent>
      </w:r>
      <w:r>
        <w:rPr>
          <w:rFonts w:eastAsia="細明體" w:cs="Times New Roman"/>
          <w:sz w:val="32"/>
          <w:szCs w:val="28"/>
          <w:lang w:eastAsia="zh-TW"/>
        </w:rPr>
        <w:t>圖</w:t>
      </w:r>
      <w:r>
        <w:rPr>
          <w:rFonts w:eastAsia="細明體" w:cs="Times New Roman" w:hint="eastAsia"/>
          <w:sz w:val="32"/>
          <w:szCs w:val="28"/>
          <w:lang w:eastAsia="zh-TW"/>
        </w:rPr>
        <w:t>2</w:t>
      </w:r>
      <w:r>
        <w:rPr>
          <w:rFonts w:eastAsia="細明體" w:cs="Times New Roman"/>
          <w:sz w:val="32"/>
          <w:szCs w:val="28"/>
          <w:lang w:eastAsia="zh-TW"/>
        </w:rPr>
        <w:t xml:space="preserve">-1  </w:t>
      </w:r>
      <w:r>
        <w:rPr>
          <w:rFonts w:eastAsia="細明體" w:cs="Times New Roman"/>
          <w:sz w:val="32"/>
          <w:szCs w:val="28"/>
          <w:lang w:eastAsia="zh-TW"/>
        </w:rPr>
        <w:t>論文中圖的格式要求</w:t>
      </w:r>
      <w:bookmarkEnd w:id="24"/>
    </w:p>
    <w:p w14:paraId="17EB0298" w14:textId="12A489AB" w:rsidR="00A3224E" w:rsidRPr="00A3224E" w:rsidRDefault="00A3224E" w:rsidP="00A3224E">
      <w:pPr>
        <w:pStyle w:val="a1"/>
        <w:ind w:firstLine="240"/>
        <w:rPr>
          <w:rFonts w:eastAsiaTheme="minorEastAsia"/>
          <w:lang w:eastAsia="zh-TW"/>
        </w:rPr>
      </w:pPr>
    </w:p>
    <w:bookmarkStart w:id="25" w:name="_Toc174956674"/>
    <w:p w14:paraId="24D2D7B9" w14:textId="1C1A94FF" w:rsidR="00A3224E" w:rsidRDefault="003B71BB" w:rsidP="00A3224E">
      <w:pPr>
        <w:pStyle w:val="3"/>
        <w:rPr>
          <w:sz w:val="32"/>
          <w:lang w:eastAsia="zh-TW"/>
        </w:rPr>
      </w:pPr>
      <w:r>
        <w:rPr>
          <w:rFonts w:eastAsia="細明體"/>
          <w:noProof/>
          <w:sz w:val="32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280B6" wp14:editId="04ED45F8">
                <wp:simplePos x="0" y="0"/>
                <wp:positionH relativeFrom="column">
                  <wp:posOffset>409575</wp:posOffset>
                </wp:positionH>
                <wp:positionV relativeFrom="paragraph">
                  <wp:posOffset>37465</wp:posOffset>
                </wp:positionV>
                <wp:extent cx="200025" cy="200025"/>
                <wp:effectExtent l="0" t="0" r="28575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98248" id="矩形 27" o:spid="_x0000_s1026" style="position:absolute;margin-left:32.25pt;margin-top:2.95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" filled="f" strokecolor="#ffc000" strokeweight="2pt"/>
            </w:pict>
          </mc:Fallback>
        </mc:AlternateContent>
      </w:r>
      <w:r w:rsidR="00A3224E">
        <w:rPr>
          <w:sz w:val="32"/>
          <w:lang w:eastAsia="zh-TW"/>
        </w:rPr>
        <w:t>2.1.</w:t>
      </w:r>
      <w:r w:rsidR="00A3224E">
        <w:rPr>
          <w:rFonts w:hint="eastAsia"/>
          <w:sz w:val="32"/>
          <w:lang w:eastAsia="zh-TW"/>
        </w:rPr>
        <w:t>2</w:t>
      </w:r>
      <w:bookmarkEnd w:id="25"/>
      <w:r w:rsidR="00A3224E">
        <w:rPr>
          <w:sz w:val="32"/>
          <w:lang w:eastAsia="zh-TW"/>
        </w:rPr>
        <w:t xml:space="preserve">  </w:t>
      </w:r>
      <w:r w:rsidR="00A3224E">
        <w:rPr>
          <w:rFonts w:eastAsia="細明體"/>
          <w:szCs w:val="24"/>
          <w:lang w:eastAsia="zh-TW"/>
        </w:rPr>
        <w:t>表</w:t>
      </w:r>
    </w:p>
    <w:p w14:paraId="311F5DBF" w14:textId="01497C14" w:rsidR="00A3224E" w:rsidRPr="00A3224E" w:rsidRDefault="00A3224E" w:rsidP="00A3224E">
      <w:pPr>
        <w:widowControl/>
        <w:jc w:val="left"/>
        <w:rPr>
          <w:rFonts w:eastAsiaTheme="minorEastAsia"/>
          <w:sz w:val="28"/>
          <w:szCs w:val="24"/>
          <w:lang w:eastAsia="zh-TW"/>
        </w:rPr>
      </w:pPr>
    </w:p>
    <w:p w14:paraId="5ACEE52E" w14:textId="01FDE754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每</w:t>
      </w:r>
      <w:proofErr w:type="gramStart"/>
      <w:r>
        <w:rPr>
          <w:rFonts w:eastAsia="細明體"/>
          <w:sz w:val="28"/>
          <w:szCs w:val="24"/>
          <w:lang w:eastAsia="zh-TW"/>
        </w:rPr>
        <w:t>個</w:t>
      </w:r>
      <w:proofErr w:type="gramEnd"/>
      <w:r>
        <w:rPr>
          <w:rFonts w:eastAsia="細明體"/>
          <w:sz w:val="28"/>
          <w:szCs w:val="24"/>
          <w:lang w:eastAsia="zh-TW"/>
        </w:rPr>
        <w:t>表都應有表標題，表說明包含表序號</w:t>
      </w:r>
      <w:proofErr w:type="gramStart"/>
      <w:r>
        <w:rPr>
          <w:rFonts w:eastAsia="細明體"/>
          <w:sz w:val="28"/>
          <w:szCs w:val="24"/>
          <w:lang w:eastAsia="zh-TW"/>
        </w:rPr>
        <w:t>與表題</w:t>
      </w:r>
      <w:proofErr w:type="gramEnd"/>
      <w:r>
        <w:rPr>
          <w:rFonts w:eastAsia="細明體"/>
          <w:sz w:val="28"/>
          <w:szCs w:val="24"/>
          <w:lang w:eastAsia="zh-TW"/>
        </w:rPr>
        <w:t>，居中排印在表的上方；</w:t>
      </w:r>
      <w:proofErr w:type="gramStart"/>
      <w:r>
        <w:rPr>
          <w:rFonts w:eastAsia="細明體"/>
          <w:sz w:val="28"/>
          <w:szCs w:val="24"/>
          <w:lang w:eastAsia="zh-TW"/>
        </w:rPr>
        <w:t>表序與表題</w:t>
      </w:r>
      <w:proofErr w:type="gramEnd"/>
      <w:r>
        <w:rPr>
          <w:rFonts w:eastAsia="細明體"/>
          <w:sz w:val="28"/>
          <w:szCs w:val="24"/>
          <w:lang w:eastAsia="zh-TW"/>
        </w:rPr>
        <w:t>之間空一字距；</w:t>
      </w:r>
      <w:proofErr w:type="gramStart"/>
      <w:r>
        <w:rPr>
          <w:rFonts w:eastAsia="細明體"/>
          <w:sz w:val="28"/>
          <w:szCs w:val="24"/>
          <w:lang w:eastAsia="zh-TW"/>
        </w:rPr>
        <w:t>獨表表示</w:t>
      </w:r>
      <w:proofErr w:type="gramEnd"/>
      <w:r>
        <w:rPr>
          <w:rFonts w:eastAsia="細明體"/>
          <w:sz w:val="28"/>
          <w:szCs w:val="24"/>
          <w:lang w:eastAsia="zh-TW"/>
        </w:rPr>
        <w:t>也同樣要求；表與表標題</w:t>
      </w:r>
      <w:proofErr w:type="gramStart"/>
      <w:r>
        <w:rPr>
          <w:rFonts w:eastAsia="細明體"/>
          <w:sz w:val="28"/>
          <w:szCs w:val="24"/>
          <w:lang w:eastAsia="zh-TW"/>
        </w:rPr>
        <w:t>不能破頁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  <w:r>
        <w:rPr>
          <w:rFonts w:eastAsia="細明體"/>
          <w:sz w:val="20"/>
          <w:szCs w:val="24"/>
          <w:vertAlign w:val="superscript"/>
        </w:rPr>
        <w:footnoteReference w:id="1"/>
      </w:r>
    </w:p>
    <w:p w14:paraId="4E3AFBC3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表中不設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備註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欄，需要說明的事項可排印在表下方，表內用星號</w:t>
      </w:r>
      <w:r>
        <w:rPr>
          <w:rFonts w:eastAsia="細明體"/>
          <w:sz w:val="28"/>
          <w:szCs w:val="24"/>
          <w:lang w:eastAsia="zh-TW"/>
        </w:rPr>
        <w:t>“*”</w:t>
      </w:r>
      <w:proofErr w:type="gramStart"/>
      <w:r>
        <w:rPr>
          <w:rFonts w:eastAsia="細明體"/>
          <w:sz w:val="28"/>
          <w:szCs w:val="24"/>
          <w:lang w:eastAsia="zh-TW"/>
        </w:rPr>
        <w:t>或圈碼</w:t>
      </w:r>
      <w:proofErr w:type="gramEnd"/>
      <w:r>
        <w:rPr>
          <w:rFonts w:eastAsia="細明體"/>
          <w:sz w:val="28"/>
          <w:szCs w:val="24"/>
          <w:lang w:eastAsia="zh-TW"/>
        </w:rPr>
        <w:t>“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①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ascii="新細明體" w:eastAsia="新細明體" w:hAnsi="新細明體" w:cs="新細明體" w:hint="eastAsia"/>
          <w:sz w:val="28"/>
          <w:szCs w:val="24"/>
          <w:lang w:eastAsia="zh-TW"/>
        </w:rPr>
        <w:t>②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標注在相應內容的右上角。表中的參數應表明量和單位的符號，如表中所有參數的單位相同，可標注在表的右上方或表標題之後；各欄單位不同則應標注在</w:t>
      </w:r>
      <w:proofErr w:type="gramStart"/>
      <w:r>
        <w:rPr>
          <w:rFonts w:eastAsia="細明體"/>
          <w:sz w:val="28"/>
          <w:szCs w:val="24"/>
          <w:lang w:eastAsia="zh-TW"/>
        </w:rPr>
        <w:t>各欄表頭</w:t>
      </w:r>
      <w:proofErr w:type="gramEnd"/>
      <w:r>
        <w:rPr>
          <w:rFonts w:eastAsia="細明體"/>
          <w:sz w:val="28"/>
          <w:szCs w:val="24"/>
          <w:lang w:eastAsia="zh-TW"/>
        </w:rPr>
        <w:t>內。表中不能用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同上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、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同左</w:t>
      </w:r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一類詞代替具體數位；無某項目則空白；未發現用</w:t>
      </w:r>
      <w:r>
        <w:rPr>
          <w:rFonts w:eastAsia="細明體"/>
          <w:sz w:val="28"/>
          <w:szCs w:val="24"/>
          <w:lang w:eastAsia="zh-TW"/>
        </w:rPr>
        <w:t>“.</w:t>
      </w:r>
      <w:proofErr w:type="gramStart"/>
      <w:r>
        <w:rPr>
          <w:rFonts w:eastAsia="細明體"/>
          <w:sz w:val="28"/>
          <w:szCs w:val="24"/>
          <w:lang w:eastAsia="zh-TW"/>
        </w:rPr>
        <w:t>..</w:t>
      </w:r>
      <w:proofErr w:type="gramEnd"/>
      <w:r>
        <w:rPr>
          <w:rFonts w:eastAsia="細明體"/>
          <w:sz w:val="28"/>
          <w:szCs w:val="24"/>
          <w:lang w:eastAsia="zh-TW"/>
        </w:rPr>
        <w:t>”</w:t>
      </w:r>
      <w:r>
        <w:rPr>
          <w:rFonts w:eastAsia="細明體"/>
          <w:sz w:val="28"/>
          <w:szCs w:val="24"/>
          <w:lang w:eastAsia="zh-TW"/>
        </w:rPr>
        <w:t>；結果為零用</w:t>
      </w:r>
      <w:r>
        <w:rPr>
          <w:rFonts w:eastAsia="細明體"/>
          <w:sz w:val="28"/>
          <w:szCs w:val="24"/>
          <w:lang w:eastAsia="zh-TW"/>
        </w:rPr>
        <w:t>“0”</w:t>
      </w:r>
      <w:r>
        <w:rPr>
          <w:rFonts w:eastAsia="細明體"/>
          <w:sz w:val="28"/>
          <w:szCs w:val="24"/>
          <w:lang w:eastAsia="zh-TW"/>
        </w:rPr>
        <w:t>；同一欄的數位必須上下對齊。</w:t>
      </w:r>
    </w:p>
    <w:p w14:paraId="47D950D0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proofErr w:type="gramStart"/>
      <w:r>
        <w:rPr>
          <w:rFonts w:eastAsia="細明體"/>
          <w:sz w:val="28"/>
          <w:szCs w:val="24"/>
          <w:lang w:eastAsia="zh-TW"/>
        </w:rPr>
        <w:t>表隨正文</w:t>
      </w:r>
      <w:proofErr w:type="gramEnd"/>
      <w:r>
        <w:rPr>
          <w:rFonts w:eastAsia="細明體"/>
          <w:sz w:val="28"/>
          <w:szCs w:val="24"/>
          <w:lang w:eastAsia="zh-TW"/>
        </w:rPr>
        <w:t>，先見文字後見表；</w:t>
      </w:r>
      <w:proofErr w:type="gramStart"/>
      <w:r>
        <w:rPr>
          <w:rFonts w:eastAsia="細明體"/>
          <w:sz w:val="28"/>
          <w:szCs w:val="24"/>
          <w:lang w:eastAsia="zh-TW"/>
        </w:rPr>
        <w:t>需要轉頁的</w:t>
      </w:r>
      <w:proofErr w:type="gramEnd"/>
      <w:r>
        <w:rPr>
          <w:rFonts w:eastAsia="細明體"/>
          <w:sz w:val="28"/>
          <w:szCs w:val="24"/>
          <w:lang w:eastAsia="zh-TW"/>
        </w:rPr>
        <w:t>表，應</w:t>
      </w:r>
      <w:proofErr w:type="gramStart"/>
      <w:r>
        <w:rPr>
          <w:rFonts w:eastAsia="細明體"/>
          <w:sz w:val="28"/>
          <w:szCs w:val="24"/>
          <w:lang w:eastAsia="zh-TW"/>
        </w:rPr>
        <w:t>在續表的右上角或左上角</w:t>
      </w:r>
      <w:proofErr w:type="gramEnd"/>
      <w:r>
        <w:rPr>
          <w:rFonts w:eastAsia="細明體"/>
          <w:sz w:val="28"/>
          <w:szCs w:val="24"/>
          <w:lang w:eastAsia="zh-TW"/>
        </w:rPr>
        <w:t>注明</w:t>
      </w:r>
      <w:r>
        <w:rPr>
          <w:rFonts w:eastAsia="細明體"/>
          <w:sz w:val="28"/>
          <w:szCs w:val="24"/>
          <w:lang w:eastAsia="zh-TW"/>
        </w:rPr>
        <w:t>“</w:t>
      </w:r>
      <w:r>
        <w:rPr>
          <w:rFonts w:eastAsia="細明體"/>
          <w:sz w:val="28"/>
          <w:szCs w:val="24"/>
          <w:lang w:eastAsia="zh-TW"/>
        </w:rPr>
        <w:t>續表</w:t>
      </w:r>
      <w:r>
        <w:rPr>
          <w:rFonts w:eastAsia="細明體"/>
          <w:sz w:val="28"/>
          <w:szCs w:val="24"/>
          <w:lang w:eastAsia="zh-TW"/>
        </w:rPr>
        <w:t>×”</w:t>
      </w:r>
      <w:r>
        <w:rPr>
          <w:rFonts w:eastAsia="細明體"/>
          <w:sz w:val="28"/>
          <w:szCs w:val="24"/>
          <w:lang w:eastAsia="zh-TW"/>
        </w:rPr>
        <w:t>，幷應重複排印表頭。</w:t>
      </w:r>
    </w:p>
    <w:p w14:paraId="76FE27C2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圖表與上下文</w:t>
      </w:r>
      <w:proofErr w:type="gramStart"/>
      <w:r>
        <w:rPr>
          <w:rFonts w:eastAsia="細明體"/>
          <w:sz w:val="28"/>
          <w:szCs w:val="24"/>
          <w:lang w:eastAsia="zh-TW"/>
        </w:rPr>
        <w:t>之間各空一行</w:t>
      </w:r>
      <w:proofErr w:type="gramEnd"/>
      <w:r>
        <w:rPr>
          <w:rFonts w:eastAsia="細明體"/>
          <w:sz w:val="28"/>
          <w:szCs w:val="24"/>
          <w:lang w:eastAsia="zh-TW"/>
        </w:rPr>
        <w:t>。</w:t>
      </w:r>
    </w:p>
    <w:p w14:paraId="0F482269" w14:textId="77777777" w:rsidR="00261D17" w:rsidRDefault="00851FDF">
      <w:pPr>
        <w:spacing w:line="360" w:lineRule="auto"/>
        <w:ind w:firstLineChars="200" w:firstLine="560"/>
        <w:rPr>
          <w:rFonts w:eastAsia="細明體"/>
          <w:sz w:val="28"/>
          <w:szCs w:val="24"/>
          <w:lang w:eastAsia="zh-TW"/>
        </w:rPr>
      </w:pPr>
      <w:r>
        <w:rPr>
          <w:rFonts w:eastAsia="細明體"/>
          <w:sz w:val="28"/>
          <w:szCs w:val="24"/>
          <w:lang w:eastAsia="zh-TW"/>
        </w:rPr>
        <w:t>於是我們得到表格</w:t>
      </w:r>
      <w:r>
        <w:rPr>
          <w:rFonts w:eastAsia="細明體" w:hint="eastAsia"/>
          <w:sz w:val="28"/>
          <w:szCs w:val="24"/>
          <w:lang w:eastAsia="zh-TW"/>
        </w:rPr>
        <w:t>2</w:t>
      </w:r>
      <w:r>
        <w:rPr>
          <w:rFonts w:eastAsia="細明體"/>
          <w:sz w:val="28"/>
          <w:szCs w:val="24"/>
          <w:lang w:eastAsia="zh-TW"/>
        </w:rPr>
        <w:t>-1</w:t>
      </w:r>
      <w:r>
        <w:rPr>
          <w:rFonts w:eastAsia="細明體"/>
          <w:sz w:val="28"/>
          <w:szCs w:val="24"/>
          <w:lang w:eastAsia="zh-TW"/>
        </w:rPr>
        <w:t>中的兩個描述。</w:t>
      </w:r>
    </w:p>
    <w:p w14:paraId="4EF4C015" w14:textId="77777777" w:rsidR="00261D17" w:rsidRDefault="00261D17">
      <w:pPr>
        <w:spacing w:line="360" w:lineRule="auto"/>
        <w:rPr>
          <w:rFonts w:eastAsiaTheme="minorEastAsia"/>
          <w:szCs w:val="32"/>
          <w:lang w:eastAsia="zh-TW"/>
        </w:rPr>
      </w:pPr>
    </w:p>
    <w:p w14:paraId="1E79C1A5" w14:textId="7E8AC086" w:rsidR="00261D17" w:rsidRDefault="00851FDF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26" w:name="_Toc95734651"/>
      <w:r>
        <w:rPr>
          <w:rFonts w:eastAsia="細明體" w:cs="Times New Roman"/>
          <w:sz w:val="32"/>
          <w:szCs w:val="24"/>
          <w:lang w:eastAsia="zh-TW"/>
        </w:rPr>
        <w:t>表</w:t>
      </w:r>
      <w:r>
        <w:rPr>
          <w:rFonts w:eastAsia="細明體" w:cs="Times New Roman"/>
          <w:sz w:val="32"/>
          <w:szCs w:val="24"/>
          <w:lang w:eastAsia="zh-TW"/>
        </w:rPr>
        <w:t xml:space="preserve"> 2-</w:t>
      </w:r>
      <w:r>
        <w:rPr>
          <w:rFonts w:eastAsia="細明體" w:cs="Times New Roman"/>
          <w:sz w:val="32"/>
          <w:szCs w:val="24"/>
        </w:rPr>
        <w:fldChar w:fldCharType="begin"/>
      </w:r>
      <w:r>
        <w:rPr>
          <w:rFonts w:eastAsia="細明體" w:cs="Times New Roman"/>
          <w:sz w:val="32"/>
          <w:szCs w:val="24"/>
          <w:lang w:eastAsia="zh-TW"/>
        </w:rPr>
        <w:instrText xml:space="preserve"> SEQ </w:instrText>
      </w:r>
      <w:r>
        <w:rPr>
          <w:rFonts w:eastAsia="細明體" w:cs="Times New Roman"/>
          <w:sz w:val="32"/>
          <w:szCs w:val="24"/>
          <w:lang w:eastAsia="zh-TW"/>
        </w:rPr>
        <w:instrText>表</w:instrText>
      </w:r>
      <w:r>
        <w:rPr>
          <w:rFonts w:eastAsia="細明體" w:cs="Times New Roman"/>
          <w:sz w:val="32"/>
          <w:szCs w:val="24"/>
          <w:lang w:eastAsia="zh-TW"/>
        </w:rPr>
        <w:instrText xml:space="preserve"> \* ARABIC </w:instrText>
      </w:r>
      <w:r>
        <w:rPr>
          <w:rFonts w:eastAsia="細明體" w:cs="Times New Roman"/>
          <w:sz w:val="32"/>
          <w:szCs w:val="24"/>
        </w:rPr>
        <w:fldChar w:fldCharType="separate"/>
      </w:r>
      <w:r>
        <w:rPr>
          <w:rFonts w:eastAsia="細明體" w:cs="Times New Roman"/>
          <w:sz w:val="32"/>
          <w:szCs w:val="24"/>
          <w:lang w:eastAsia="zh-TW"/>
        </w:rPr>
        <w:t>1</w:t>
      </w:r>
      <w:r>
        <w:rPr>
          <w:rFonts w:eastAsia="細明體" w:cs="Times New Roman"/>
          <w:sz w:val="32"/>
          <w:szCs w:val="24"/>
        </w:rPr>
        <w:fldChar w:fldCharType="end"/>
      </w:r>
      <w:r w:rsidR="003B71BB">
        <w:rPr>
          <w:rFonts w:eastAsia="細明體" w:cs="Times New Roman"/>
          <w:sz w:val="32"/>
          <w:szCs w:val="24"/>
          <w:lang w:eastAsia="zh-TW"/>
        </w:rPr>
        <w:t xml:space="preserve">  </w:t>
      </w:r>
      <w:r>
        <w:rPr>
          <w:rFonts w:eastAsia="細明體" w:cs="Times New Roman"/>
          <w:sz w:val="32"/>
          <w:szCs w:val="24"/>
          <w:lang w:eastAsia="zh-TW"/>
        </w:rPr>
        <w:t>簡單的多描述分配表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06"/>
        <w:gridCol w:w="2813"/>
      </w:tblGrid>
      <w:tr w:rsidR="00261D17" w14:paraId="28FB4D5F" w14:textId="77777777">
        <w:trPr>
          <w:jc w:val="center"/>
        </w:trPr>
        <w:tc>
          <w:tcPr>
            <w:tcW w:w="1809" w:type="dxa"/>
          </w:tcPr>
          <w:p w14:paraId="40068C84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1</w:t>
            </w:r>
          </w:p>
        </w:tc>
        <w:tc>
          <w:tcPr>
            <w:tcW w:w="2806" w:type="dxa"/>
          </w:tcPr>
          <w:p w14:paraId="564978EC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</w:p>
        </w:tc>
        <w:tc>
          <w:tcPr>
            <w:tcW w:w="2813" w:type="dxa"/>
          </w:tcPr>
          <w:p w14:paraId="5BB0CED3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  <w:tr w:rsidR="00261D17" w14:paraId="2D677708" w14:textId="77777777">
        <w:trPr>
          <w:jc w:val="center"/>
        </w:trPr>
        <w:tc>
          <w:tcPr>
            <w:tcW w:w="1809" w:type="dxa"/>
          </w:tcPr>
          <w:p w14:paraId="4BD3EB63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描述</w:t>
            </w:r>
            <w:r>
              <w:rPr>
                <w:rFonts w:eastAsia="細明體"/>
                <w:sz w:val="28"/>
                <w:lang w:eastAsia="zh-TW"/>
              </w:rPr>
              <w:t>2</w:t>
            </w:r>
          </w:p>
        </w:tc>
        <w:tc>
          <w:tcPr>
            <w:tcW w:w="2806" w:type="dxa"/>
          </w:tcPr>
          <w:p w14:paraId="1BF9FF72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proofErr w:type="spellStart"/>
            <w:r>
              <w:rPr>
                <w:rFonts w:eastAsia="細明體"/>
                <w:sz w:val="28"/>
                <w:lang w:eastAsia="zh-TW"/>
              </w:rPr>
              <w:t>ζR</w:t>
            </w:r>
            <w:proofErr w:type="spellEnd"/>
            <w:r>
              <w:rPr>
                <w:rFonts w:eastAsia="細明體"/>
                <w:sz w:val="28"/>
                <w:lang w:eastAsia="zh-TW"/>
              </w:rPr>
              <w:t>（須重複）</w:t>
            </w:r>
          </w:p>
        </w:tc>
        <w:tc>
          <w:tcPr>
            <w:tcW w:w="2813" w:type="dxa"/>
          </w:tcPr>
          <w:p w14:paraId="60C98105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</w:rPr>
            </w:pPr>
            <w:r>
              <w:rPr>
                <w:rFonts w:eastAsia="細明體"/>
                <w:sz w:val="28"/>
                <w:lang w:eastAsia="zh-TW"/>
              </w:rPr>
              <w:t>(1</w:t>
            </w:r>
            <w:r>
              <w:rPr>
                <w:rFonts w:eastAsia="Microsoft YaHei"/>
                <w:sz w:val="28"/>
                <w:lang w:eastAsia="zh-TW"/>
              </w:rPr>
              <w:t>−</w:t>
            </w:r>
            <w:proofErr w:type="gramStart"/>
            <w:r>
              <w:rPr>
                <w:rFonts w:eastAsia="細明體"/>
                <w:sz w:val="28"/>
                <w:lang w:eastAsia="zh-TW"/>
              </w:rPr>
              <w:t>ζ)R</w:t>
            </w:r>
            <w:proofErr w:type="gramEnd"/>
          </w:p>
        </w:tc>
      </w:tr>
    </w:tbl>
    <w:p w14:paraId="754E3C0E" w14:textId="77777777" w:rsidR="00261D17" w:rsidRDefault="00261D17">
      <w:pPr>
        <w:pStyle w:val="a9"/>
        <w:rPr>
          <w:rFonts w:eastAsia="細明體" w:cs="Times New Roman"/>
          <w:sz w:val="32"/>
          <w:szCs w:val="32"/>
          <w:lang w:eastAsia="zh-TW"/>
        </w:rPr>
      </w:pPr>
    </w:p>
    <w:p w14:paraId="5CB3BA70" w14:textId="4F40E36E" w:rsidR="00261D17" w:rsidRDefault="00851FDF" w:rsidP="00A3224E">
      <w:pPr>
        <w:rPr>
          <w:rFonts w:eastAsia="細明體"/>
          <w:lang w:eastAsia="zh-TW"/>
        </w:rPr>
      </w:pPr>
      <w:r>
        <w:rPr>
          <w:rFonts w:eastAsia="細明體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F6EE1" wp14:editId="611D8DB8">
                <wp:simplePos x="0" y="0"/>
                <wp:positionH relativeFrom="column">
                  <wp:posOffset>809625</wp:posOffset>
                </wp:positionH>
                <wp:positionV relativeFrom="paragraph">
                  <wp:posOffset>35560</wp:posOffset>
                </wp:positionV>
                <wp:extent cx="3314700" cy="1404620"/>
                <wp:effectExtent l="38100" t="38100" r="38100" b="3238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1404620"/>
                            <a:gd name="connsiteX1" fmla="*/ 596646 w 3314700"/>
                            <a:gd name="connsiteY1" fmla="*/ 0 h 1404620"/>
                            <a:gd name="connsiteX2" fmla="*/ 1292733 w 3314700"/>
                            <a:gd name="connsiteY2" fmla="*/ 0 h 1404620"/>
                            <a:gd name="connsiteX3" fmla="*/ 1889379 w 3314700"/>
                            <a:gd name="connsiteY3" fmla="*/ 0 h 1404620"/>
                            <a:gd name="connsiteX4" fmla="*/ 2519172 w 3314700"/>
                            <a:gd name="connsiteY4" fmla="*/ 0 h 1404620"/>
                            <a:gd name="connsiteX5" fmla="*/ 3314700 w 3314700"/>
                            <a:gd name="connsiteY5" fmla="*/ 0 h 1404620"/>
                            <a:gd name="connsiteX6" fmla="*/ 3314700 w 3314700"/>
                            <a:gd name="connsiteY6" fmla="*/ 454160 h 1404620"/>
                            <a:gd name="connsiteX7" fmla="*/ 3314700 w 3314700"/>
                            <a:gd name="connsiteY7" fmla="*/ 950460 h 1404620"/>
                            <a:gd name="connsiteX8" fmla="*/ 3314700 w 3314700"/>
                            <a:gd name="connsiteY8" fmla="*/ 1404620 h 1404620"/>
                            <a:gd name="connsiteX9" fmla="*/ 2751201 w 3314700"/>
                            <a:gd name="connsiteY9" fmla="*/ 1404620 h 1404620"/>
                            <a:gd name="connsiteX10" fmla="*/ 2121408 w 3314700"/>
                            <a:gd name="connsiteY10" fmla="*/ 1404620 h 1404620"/>
                            <a:gd name="connsiteX11" fmla="*/ 1557909 w 3314700"/>
                            <a:gd name="connsiteY11" fmla="*/ 1404620 h 1404620"/>
                            <a:gd name="connsiteX12" fmla="*/ 894969 w 3314700"/>
                            <a:gd name="connsiteY12" fmla="*/ 1404620 h 1404620"/>
                            <a:gd name="connsiteX13" fmla="*/ 0 w 3314700"/>
                            <a:gd name="connsiteY13" fmla="*/ 1404620 h 1404620"/>
                            <a:gd name="connsiteX14" fmla="*/ 0 w 3314700"/>
                            <a:gd name="connsiteY14" fmla="*/ 908321 h 1404620"/>
                            <a:gd name="connsiteX15" fmla="*/ 0 w 3314700"/>
                            <a:gd name="connsiteY15" fmla="*/ 440114 h 1404620"/>
                            <a:gd name="connsiteX16" fmla="*/ 0 w 3314700"/>
                            <a:gd name="connsiteY16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14700" h="1404620" fill="none" extrusionOk="0">
                              <a:moveTo>
                                <a:pt x="0" y="0"/>
                              </a:moveTo>
                              <a:cubicBezTo>
                                <a:pt x="228675" y="-20827"/>
                                <a:pt x="427812" y="28303"/>
                                <a:pt x="596646" y="0"/>
                              </a:cubicBezTo>
                              <a:cubicBezTo>
                                <a:pt x="765480" y="-28303"/>
                                <a:pt x="978054" y="15164"/>
                                <a:pt x="1292733" y="0"/>
                              </a:cubicBezTo>
                              <a:cubicBezTo>
                                <a:pt x="1607412" y="-15164"/>
                                <a:pt x="1669902" y="-17002"/>
                                <a:pt x="1889379" y="0"/>
                              </a:cubicBezTo>
                              <a:cubicBezTo>
                                <a:pt x="2108856" y="17002"/>
                                <a:pt x="2344498" y="-5520"/>
                                <a:pt x="2519172" y="0"/>
                              </a:cubicBezTo>
                              <a:cubicBezTo>
                                <a:pt x="2693846" y="5520"/>
                                <a:pt x="3027074" y="-8997"/>
                                <a:pt x="3314700" y="0"/>
                              </a:cubicBezTo>
                              <a:cubicBezTo>
                                <a:pt x="3309534" y="207361"/>
                                <a:pt x="3324274" y="275775"/>
                                <a:pt x="3314700" y="454160"/>
                              </a:cubicBezTo>
                              <a:cubicBezTo>
                                <a:pt x="3305126" y="632545"/>
                                <a:pt x="3303767" y="790526"/>
                                <a:pt x="3314700" y="950460"/>
                              </a:cubicBezTo>
                              <a:cubicBezTo>
                                <a:pt x="3325633" y="1110394"/>
                                <a:pt x="3311030" y="1202091"/>
                                <a:pt x="3314700" y="1404620"/>
                              </a:cubicBezTo>
                              <a:cubicBezTo>
                                <a:pt x="3091971" y="1389754"/>
                                <a:pt x="2988121" y="1430696"/>
                                <a:pt x="2751201" y="1404620"/>
                              </a:cubicBezTo>
                              <a:cubicBezTo>
                                <a:pt x="2514281" y="1378544"/>
                                <a:pt x="2367511" y="1386494"/>
                                <a:pt x="2121408" y="1404620"/>
                              </a:cubicBezTo>
                              <a:cubicBezTo>
                                <a:pt x="1875305" y="1422746"/>
                                <a:pt x="1672534" y="1388308"/>
                                <a:pt x="1557909" y="1404620"/>
                              </a:cubicBezTo>
                              <a:cubicBezTo>
                                <a:pt x="1443284" y="1420932"/>
                                <a:pt x="1107746" y="1436089"/>
                                <a:pt x="894969" y="1404620"/>
                              </a:cubicBezTo>
                              <a:cubicBezTo>
                                <a:pt x="682192" y="1373151"/>
                                <a:pt x="350288" y="1417538"/>
                                <a:pt x="0" y="1404620"/>
                              </a:cubicBezTo>
                              <a:cubicBezTo>
                                <a:pt x="8028" y="1293856"/>
                                <a:pt x="305" y="1151658"/>
                                <a:pt x="0" y="908321"/>
                              </a:cubicBezTo>
                              <a:cubicBezTo>
                                <a:pt x="-305" y="664984"/>
                                <a:pt x="-15459" y="672026"/>
                                <a:pt x="0" y="440114"/>
                              </a:cubicBezTo>
                              <a:cubicBezTo>
                                <a:pt x="15459" y="208202"/>
                                <a:pt x="15212" y="110119"/>
                                <a:pt x="0" y="0"/>
                              </a:cubicBezTo>
                              <a:close/>
                            </a:path>
                            <a:path w="3314700" h="1404620" stroke="0" extrusionOk="0">
                              <a:moveTo>
                                <a:pt x="0" y="0"/>
                              </a:moveTo>
                              <a:cubicBezTo>
                                <a:pt x="274854" y="-23485"/>
                                <a:pt x="480770" y="9559"/>
                                <a:pt x="662940" y="0"/>
                              </a:cubicBezTo>
                              <a:cubicBezTo>
                                <a:pt x="845110" y="-9559"/>
                                <a:pt x="1091782" y="3611"/>
                                <a:pt x="1359027" y="0"/>
                              </a:cubicBezTo>
                              <a:cubicBezTo>
                                <a:pt x="1626272" y="-3611"/>
                                <a:pt x="1737276" y="-21261"/>
                                <a:pt x="1922526" y="0"/>
                              </a:cubicBezTo>
                              <a:cubicBezTo>
                                <a:pt x="2107776" y="21261"/>
                                <a:pt x="2241797" y="28014"/>
                                <a:pt x="2552319" y="0"/>
                              </a:cubicBezTo>
                              <a:cubicBezTo>
                                <a:pt x="2862841" y="-28014"/>
                                <a:pt x="2983276" y="4712"/>
                                <a:pt x="3314700" y="0"/>
                              </a:cubicBezTo>
                              <a:cubicBezTo>
                                <a:pt x="3316639" y="167415"/>
                                <a:pt x="3315132" y="296131"/>
                                <a:pt x="3314700" y="468207"/>
                              </a:cubicBezTo>
                              <a:cubicBezTo>
                                <a:pt x="3314268" y="640283"/>
                                <a:pt x="3331995" y="711687"/>
                                <a:pt x="3314700" y="894275"/>
                              </a:cubicBezTo>
                              <a:cubicBezTo>
                                <a:pt x="3297405" y="1076863"/>
                                <a:pt x="3291543" y="1273551"/>
                                <a:pt x="3314700" y="1404620"/>
                              </a:cubicBezTo>
                              <a:cubicBezTo>
                                <a:pt x="3089462" y="1373451"/>
                                <a:pt x="2822909" y="1436730"/>
                                <a:pt x="2651760" y="1404620"/>
                              </a:cubicBezTo>
                              <a:cubicBezTo>
                                <a:pt x="2480611" y="1372510"/>
                                <a:pt x="2180148" y="1369854"/>
                                <a:pt x="1922526" y="1404620"/>
                              </a:cubicBezTo>
                              <a:cubicBezTo>
                                <a:pt x="1664904" y="1439386"/>
                                <a:pt x="1591649" y="1411200"/>
                                <a:pt x="1325880" y="1404620"/>
                              </a:cubicBezTo>
                              <a:cubicBezTo>
                                <a:pt x="1060111" y="1398040"/>
                                <a:pt x="965317" y="1428611"/>
                                <a:pt x="662940" y="1404620"/>
                              </a:cubicBezTo>
                              <a:cubicBezTo>
                                <a:pt x="360563" y="1380629"/>
                                <a:pt x="181374" y="1378063"/>
                                <a:pt x="0" y="1404620"/>
                              </a:cubicBezTo>
                              <a:cubicBezTo>
                                <a:pt x="1370" y="1271655"/>
                                <a:pt x="6911" y="1180284"/>
                                <a:pt x="0" y="978552"/>
                              </a:cubicBezTo>
                              <a:cubicBezTo>
                                <a:pt x="-6911" y="776820"/>
                                <a:pt x="21233" y="606505"/>
                                <a:pt x="0" y="510345"/>
                              </a:cubicBezTo>
                              <a:cubicBezTo>
                                <a:pt x="-21233" y="414185"/>
                                <a:pt x="12738" y="23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1261DB" w14:textId="77777777" w:rsidR="00261D17" w:rsidRDefault="00851FDF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表的標題在表格的上方，居中，編號以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“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2-1”(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第二章第一個表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表示，以後的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細明體"/>
                                <w:lang w:eastAsia="zh-TW"/>
                              </w:rPr>
                              <w:t>表按順序</w:t>
                            </w:r>
                            <w:proofErr w:type="gramEnd"/>
                            <w:r>
                              <w:rPr>
                                <w:rFonts w:eastAsia="細明體"/>
                                <w:lang w:eastAsia="zh-TW"/>
                              </w:rPr>
                              <w:t>排列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,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，表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2-2;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3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（第三章第一個表）以此類推。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F410925" w14:textId="77777777" w:rsidR="00261D17" w:rsidRDefault="00261D17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</w:p>
                          <w:p w14:paraId="6D088A35" w14:textId="77777777" w:rsidR="00261D17" w:rsidRDefault="00851FDF">
                            <w:pPr>
                              <w:rPr>
                                <w:rFonts w:eastAsia="細明體"/>
                                <w:lang w:eastAsia="zh-TW"/>
                              </w:rPr>
                            </w:pPr>
                            <w:r>
                              <w:rPr>
                                <w:rFonts w:eastAsia="細明體"/>
                                <w:lang w:eastAsia="zh-TW"/>
                              </w:rPr>
                              <w:t>圖表標題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16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號細明體字，說明文字用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 xml:space="preserve"> 14 </w:t>
                            </w:r>
                            <w:r>
                              <w:rPr>
                                <w:rFonts w:eastAsia="細明體"/>
                                <w:lang w:eastAsia="zh-TW"/>
                              </w:rPr>
                              <w:t>號細明體字。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字方塊 2" o:spid="_x0000_s1026" o:spt="100" style="position:absolute;left:0pt;margin-left:63.75pt;margin-top:2.8pt;height:110.6pt;width:261pt;mso-wrap-distance-bottom:3.6pt;mso-wrap-distance-left:9pt;mso-wrap-distance-right:9pt;mso-wrap-distance-top:3.6pt;z-index:251664384;mso-width-relative:page;mso-height-relative:margin;mso-height-percent:200;" fillcolor="#FFFFFF" filled="t" stroked="t" coordsize="3314700,1404620" o:gfxdata="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" path="m0,0nfc228675,-20827,427812,28303,596646,0c765480,-28303,978054,15164,1292733,0c1607412,-15164,1669902,-17002,1889379,0c2108856,17002,2344498,-5520,2519172,0c2693846,5520,3027074,-8997,3314700,0c3309534,207361,3324274,275775,3314700,454160c3305126,632545,3303767,790526,3314700,950460c3325633,1110394,3311030,1202091,3314700,1404620c3091971,1389754,2988121,1430696,2751201,1404620c2514281,1378544,2367511,1386494,2121408,1404620c1875305,1422746,1672534,1388308,1557909,1404620c1443284,1420932,1107746,1436089,894969,1404620c682192,1373151,350288,1417538,0,1404620c8028,1293856,305,1151658,0,908321c-305,664984,-15459,672026,0,440114c15459,208202,15212,110119,0,0xem0,0nsc274854,-23485,480770,9559,662940,0c845110,-9559,1091782,3611,1359027,0c1626272,-3611,1737276,-21261,1922526,0c2107776,21261,2241797,28014,2552319,0c2862841,-28014,2983276,4712,3314700,0c3316639,167415,3315132,296131,3314700,468207c3314268,640283,3331995,711687,3314700,894275c3297405,1076863,3291543,1273551,3314700,1404620c3089462,1373451,2822909,1436730,2651760,1404620c2480611,1372510,2180148,1369854,1922526,1404620c1664904,1439386,1591649,1411200,1325880,1404620c1060111,1398040,965317,1428611,662940,1404620c360563,1380629,181374,1378063,0,1404620c1370,1271655,6911,1180284,0,978552c-6911,776820,21233,606505,0,510345c-21233,414185,12738,239409,0,0xe">
                <v:path textboxrect="0,0,3314700,1404620" o:connectlocs="0,0;596646,0;1292733,0;1889379,0;2519172,0;3314700,0;3314700,454160;3314700,950460;3314700,1404620;2751201,1404620;2121408,1404620;1557909,1404620;894969,1404620;0,1404620;0,908321;0,440114;0,0" o:connectangles="0,0,0,0,0,0,0,0,0,0,0,0,0,0,0,0,0"/>
                <v:fill on="t" focussize="0,0"/>
                <v:stroke weight="2.25pt" color="#FF0000" miterlimit="8" joinstyle="miter"/>
                <v:imagedata o:title=""/>
                <o:lock v:ext="edit" aspectratio="f"/>
                <v:textbox style="mso-fit-shape-to-text:t;">
                  <w:txbxContent>
                    <w:p w14:paraId="05F37C45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 xml:space="preserve">表的標題在表格的上方，居中，編號以“表 2-1”(第二章第一個表)表示，以後的 表按順序排列,表 2-1，表 2-2;表 3－1（第三章第一個表）以此類推。 </w:t>
                      </w:r>
                    </w:p>
                    <w:p w14:paraId="772C95F7">
                      <w:pPr>
                        <w:rPr>
                          <w:rFonts w:eastAsiaTheme="minorEastAsia"/>
                          <w:lang w:eastAsia="zh-TW"/>
                        </w:rPr>
                      </w:pPr>
                    </w:p>
                    <w:p w14:paraId="68F31F28">
                      <w:pPr>
                        <w:rPr>
                          <w:rFonts w:eastAsia="細明體"/>
                          <w:lang w:eastAsia="zh-TW"/>
                        </w:rPr>
                      </w:pPr>
                      <w:r>
                        <w:rPr>
                          <w:rFonts w:eastAsia="細明體"/>
                          <w:lang w:eastAsia="zh-TW"/>
                        </w:rPr>
                        <w:t>圖表標題 用 16 號細明體字，說明文字用 14 號細明體字。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450D9" w14:textId="77777777" w:rsidR="00261D17" w:rsidRDefault="00851FDF">
      <w:pPr>
        <w:pStyle w:val="a0"/>
        <w:rPr>
          <w:sz w:val="44"/>
          <w:lang w:eastAsia="zh-TW"/>
        </w:rPr>
      </w:pPr>
      <w:bookmarkStart w:id="27" w:name="_Toc95740613"/>
      <w:r>
        <w:rPr>
          <w:rFonts w:hint="eastAsia"/>
          <w:sz w:val="44"/>
          <w:lang w:eastAsia="zh-TW"/>
        </w:rPr>
        <w:lastRenderedPageBreak/>
        <w:t>第三章</w:t>
      </w:r>
      <w:bookmarkEnd w:id="27"/>
    </w:p>
    <w:p w14:paraId="1E9E7FD5" w14:textId="77777777" w:rsidR="00261D17" w:rsidRDefault="00261D17">
      <w:pPr>
        <w:spacing w:line="360" w:lineRule="auto"/>
        <w:rPr>
          <w:rFonts w:eastAsiaTheme="minorEastAsia"/>
          <w:sz w:val="44"/>
          <w:szCs w:val="44"/>
          <w:lang w:eastAsia="zh-TW"/>
        </w:rPr>
      </w:pPr>
    </w:p>
    <w:p w14:paraId="419AD08A" w14:textId="77777777" w:rsidR="00261D17" w:rsidRDefault="00851FDF">
      <w:pPr>
        <w:pStyle w:val="2"/>
        <w:rPr>
          <w:sz w:val="36"/>
          <w:lang w:eastAsia="zh-TW"/>
        </w:rPr>
      </w:pPr>
      <w:bookmarkStart w:id="28" w:name="_Toc95740614"/>
      <w:r>
        <w:rPr>
          <w:sz w:val="36"/>
          <w:lang w:eastAsia="zh-TW"/>
        </w:rPr>
        <w:t>3.1</w:t>
      </w:r>
      <w:bookmarkEnd w:id="28"/>
      <w:r>
        <w:rPr>
          <w:rFonts w:hint="eastAsia"/>
          <w:sz w:val="36"/>
          <w:lang w:eastAsia="zh-TW"/>
        </w:rPr>
        <w:t xml:space="preserve"> </w:t>
      </w:r>
    </w:p>
    <w:p w14:paraId="6B3F26E1" w14:textId="77777777" w:rsidR="00261D17" w:rsidRDefault="00261D17">
      <w:pPr>
        <w:rPr>
          <w:b/>
          <w:sz w:val="36"/>
          <w:szCs w:val="36"/>
          <w:lang w:eastAsia="zh-TW"/>
        </w:rPr>
      </w:pPr>
    </w:p>
    <w:p w14:paraId="70C38364" w14:textId="77777777" w:rsidR="00261D17" w:rsidRDefault="00851FDF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>
        <w:rPr>
          <w:rFonts w:ascii="細明體" w:eastAsia="細明體" w:hAnsi="細明體" w:hint="eastAsia"/>
          <w:sz w:val="28"/>
          <w:lang w:eastAsia="zh-TW"/>
        </w:rPr>
        <w:t>正文中要用縮寫的，第一次出現時必須用全稱，題目中不宜出現縮寫。</w:t>
      </w:r>
    </w:p>
    <w:p w14:paraId="2C67B408" w14:textId="77777777" w:rsidR="00703A64" w:rsidRDefault="00703A64" w:rsidP="00703A64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 w:rsidRPr="001D5AA7">
        <w:rPr>
          <w:rFonts w:ascii="細明體" w:eastAsia="細明體" w:hAnsi="細明體"/>
          <w:sz w:val="28"/>
          <w:lang w:eastAsia="zh-TW"/>
        </w:rPr>
        <w:t>為了方便讀者查閱，專業性、技術性或專門指出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的詞須以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在論文中出現的先後順序排列並註明其定義，整理成「術語表」附於論文的正文前。</w:t>
      </w:r>
    </w:p>
    <w:p w14:paraId="21725F37" w14:textId="77777777" w:rsidR="00703A64" w:rsidRPr="001D5AA7" w:rsidRDefault="00703A64" w:rsidP="00703A64">
      <w:pPr>
        <w:spacing w:line="360" w:lineRule="auto"/>
        <w:ind w:firstLineChars="200" w:firstLine="560"/>
        <w:rPr>
          <w:rFonts w:ascii="細明體" w:eastAsia="細明體" w:hAnsi="細明體"/>
          <w:sz w:val="28"/>
          <w:lang w:eastAsia="zh-TW"/>
        </w:rPr>
      </w:pPr>
      <w:r w:rsidRPr="001D5AA7">
        <w:rPr>
          <w:rFonts w:ascii="細明體" w:eastAsia="細明體" w:hAnsi="細明體"/>
          <w:sz w:val="28"/>
          <w:lang w:eastAsia="zh-TW"/>
        </w:rPr>
        <w:t>為了方便讀者查閱，如果在學位論文中經常使用一些符號、標誌和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等，可整理成「符號及</w:t>
      </w:r>
      <w:proofErr w:type="gramStart"/>
      <w:r w:rsidRPr="001D5AA7">
        <w:rPr>
          <w:rFonts w:ascii="細明體" w:eastAsia="細明體" w:hAnsi="細明體"/>
          <w:sz w:val="28"/>
          <w:lang w:eastAsia="zh-TW"/>
        </w:rPr>
        <w:t>縮略詞表</w:t>
      </w:r>
      <w:proofErr w:type="gramEnd"/>
      <w:r w:rsidRPr="001D5AA7">
        <w:rPr>
          <w:rFonts w:ascii="細明體" w:eastAsia="細明體" w:hAnsi="細明體"/>
          <w:sz w:val="28"/>
          <w:lang w:eastAsia="zh-TW"/>
        </w:rPr>
        <w:t>」附於論文的正文前。</w:t>
      </w:r>
    </w:p>
    <w:p w14:paraId="7A6CC42C" w14:textId="77777777" w:rsidR="00261D17" w:rsidRDefault="00851FDF">
      <w:pPr>
        <w:pStyle w:val="3"/>
        <w:rPr>
          <w:sz w:val="32"/>
          <w:lang w:eastAsia="zh-TW"/>
        </w:rPr>
      </w:pPr>
      <w:bookmarkStart w:id="29" w:name="_Toc165262366"/>
      <w:bookmarkStart w:id="30" w:name="_Toc95740615"/>
      <w:bookmarkEnd w:id="29"/>
      <w:r>
        <w:rPr>
          <w:sz w:val="32"/>
          <w:lang w:eastAsia="zh-TW"/>
        </w:rPr>
        <w:t>3.1.1</w:t>
      </w:r>
      <w:bookmarkEnd w:id="30"/>
    </w:p>
    <w:p w14:paraId="39AEBF00" w14:textId="77777777" w:rsidR="00261D17" w:rsidRDefault="00261D17">
      <w:pPr>
        <w:rPr>
          <w:b/>
          <w:sz w:val="32"/>
          <w:szCs w:val="32"/>
        </w:rPr>
      </w:pPr>
    </w:p>
    <w:p w14:paraId="7FE235F1" w14:textId="77777777" w:rsidR="00261D17" w:rsidRDefault="00851FDF">
      <w:pPr>
        <w:keepNext/>
        <w:spacing w:line="360" w:lineRule="auto"/>
        <w:ind w:firstLineChars="200" w:firstLine="318"/>
        <w:rPr>
          <w:rFonts w:eastAsia="FangSong_GB2312"/>
        </w:rPr>
      </w:pPr>
      <w:r>
        <w:rPr>
          <w:rFonts w:eastAsia="FangSong_GB2312"/>
          <w:noProof/>
        </w:rPr>
        <mc:AlternateContent>
          <mc:Choice Requires="wpc">
            <w:drawing>
              <wp:inline distT="0" distB="0" distL="0" distR="0" wp14:anchorId="45D2BFE8" wp14:editId="41190EFB">
                <wp:extent cx="4638040" cy="3247390"/>
                <wp:effectExtent l="0" t="0" r="0" b="0"/>
                <wp:docPr id="19" name="畫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71600" y="29718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D585E59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對外統一的出錯處理函數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1829435" y="594360"/>
                            <a:ext cx="68516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0" y="990600"/>
                            <a:ext cx="125793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591ED47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根據錯誤的代號確定錯誤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43200" y="990600"/>
                            <a:ext cx="1371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B942FDE" w14:textId="77777777" w:rsidR="00261D17" w:rsidRDefault="00851FDF">
                              <w:pPr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根據錯誤的檔案名以及行號確定</w:t>
                              </w:r>
                            </w:p>
                            <w:p w14:paraId="2EFD5980" w14:textId="77777777" w:rsidR="00261D17" w:rsidRDefault="00851FDF">
                              <w:pPr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錯誤位置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71600" y="1882140"/>
                            <a:ext cx="2514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C507282" w14:textId="77777777" w:rsidR="00261D17" w:rsidRDefault="00851FDF">
                              <w:pPr>
                                <w:jc w:val="center"/>
                                <w:rPr>
                                  <w:rFonts w:eastAsia="細明體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列印錯誤資訊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71600" y="2476500"/>
                            <a:ext cx="25146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E08FFE" w14:textId="77777777" w:rsidR="00261D17" w:rsidRDefault="00851FDF">
                              <w:pPr>
                                <w:tabs>
                                  <w:tab w:val="left" w:pos="720"/>
                                </w:tabs>
                                <w:rPr>
                                  <w:rFonts w:eastAsia="細明體"/>
                                  <w:lang w:eastAsia="zh-TW"/>
                                </w:rPr>
                              </w:pPr>
                              <w:r>
                                <w:rPr>
                                  <w:rFonts w:eastAsia="細明體"/>
                                  <w:lang w:eastAsia="zh-TW"/>
                                </w:rPr>
                                <w:t>清空連接器前申請資源，退出連接器程式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2628900" y="594360"/>
                            <a:ext cx="6864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18288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3314700" y="14859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628265" y="21793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畫布 19" o:spid="_x0000_s1026" o:spt="203" style="height:255.7pt;width:365.2pt;" coordsize="4638674,3247390" editas="canvas" o:gfxdata="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">
                <o:lock v:ext="edit" aspectratio="f"/>
                <v:shape id="畫布 19" o:spid="_x0000_s1026" style="position:absolute;left:0;top:0;height:3247390;width:4638674;" filled="f" stroked="f" coordsize="21600,21600" o:gfxdata="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DzTTivXAAAABQEAAA8AAAAAAAAAAQAgAAAAIgAAAGRycy9kb3ducmV2Lnht&#10;bFBLAQIUABQAAAAIAIdO4kALDeWY+wMAAPMYAAAOAAAAAAAAAAEAIAAAACYBAABkcnMvZTJvRG9j&#10;LnhtbFBLBQYAAAAABgAGAFkBAACTBwAAAAA=&#10;">
                  <v:fill on="f" focussize="0,0"/>
                  <v:stroke on="f"/>
                  <v:imagedata o:title=""/>
                  <o:lock v:ext="edit" aspectratio="t"/>
                </v:shape>
                <v:rect id="Rectangle 13" o:spid="_x0000_s1026" o:spt="1" style="position:absolute;left:1371600;top:297180;height:29718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5s1T+1QAAAAUBAAAPAAAAAAAAAAEAIAAAACIAAABkcnMvZG93bnJldi54bWxQ&#10;SwECFAAUAAAACACHTuJAd8ASSTMCAACJBAAADgAAAAAAAAABACAAAAAkAQAAZHJzL2Uyb0RvYy54&#10;bWxQSwUGAAAAAAYABgBZAQAAy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58BACA4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對外統一的出錯處理函數</w:t>
                        </w:r>
                      </w:p>
                    </w:txbxContent>
                  </v:textbox>
                </v:rect>
                <v:line id="Line 14" o:spid="_x0000_s1026" o:spt="20" style="position:absolute;left:1829435;top:594360;flip:x;height:396240;width:685165;" filled="f" stroked="t" coordsize="21600,21600" o:gfxdata="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ctGZ9YAAAAFAQAA&#10;DwAAAAAAAAABACAAAAAiAAAAZHJzL2Rvd25yZXYueG1sUEsBAhQAFAAAAAgAh07iQIOjk33iAQAA&#10;t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5" o:spid="_x0000_s1026" o:spt="1" style="position:absolute;left:1143000;top:990600;height:495300;width:1257935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Pn1qEA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1AF0960">
                        <w:pPr>
                          <w:jc w:val="center"/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根據錯誤的代號確定錯誤</w:t>
                        </w:r>
                      </w:p>
                    </w:txbxContent>
                  </v:textbox>
                </v:rect>
                <v:rect id="Rectangle 16" o:spid="_x0000_s1026" o:spt="1" style="position:absolute;left:2743200;top:990600;height:495300;width:1371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AW3p3g6AgAAig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D289348">
                        <w:pPr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根據錯誤的檔案名以及行號確定</w:t>
                        </w:r>
                      </w:p>
                      <w:p w14:paraId="58A71303">
                        <w:pPr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錯誤位置</w:t>
                        </w:r>
                      </w:p>
                    </w:txbxContent>
                  </v:textbox>
                </v:rect>
                <v:rect id="Rectangle 17" o:spid="_x0000_s1026" o:spt="1" style="position:absolute;left:1371600;top:1882140;height:29718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5s1T+1QAAAAUBAAAPAAAAAAAAAAEAIAAAACIAAABkcnMvZG93bnJl&#10;di54bWxQSwECFAAUAAAACACHTuJAWnjNXTkCAACLBAAADgAAAAAAAAABACAAAAAkAQAAZHJzL2Uy&#10;b0RvYy54bWxQSwUGAAAAAAYABgBZAQAAz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AC9B465">
                        <w:pPr>
                          <w:jc w:val="center"/>
                          <w:rPr>
                            <w:rFonts w:eastAsia="細明體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列印錯誤資訊</w:t>
                        </w:r>
                      </w:p>
                    </w:txbxContent>
                  </v:textbox>
                </v:rect>
                <v:rect id="Rectangle 18" o:spid="_x0000_s1026" o:spt="1" style="position:absolute;left:1371600;top:2476500;height:495300;width:2514600;" fillcolor="#FFFFFF" filled="t" stroked="t" coordsize="21600,21600" o:gfxdata="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NU/tUAAAAFAQAADwAAAAAAAAABACAAAAAiAAAAZHJzL2Rvd25y&#10;ZXYueG1sUEsBAhQAFAAAAAgAh07iQM1JY0o6AgAAiwQAAA4AAAAAAAAAAQAgAAAAJAEAAGRycy9l&#10;Mm9Eb2MueG1sUEsFBgAAAAAGAAYAWQEAANA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2BAE65D">
                        <w:pPr>
                          <w:tabs>
                            <w:tab w:val="left" w:pos="720"/>
                          </w:tabs>
                          <w:rPr>
                            <w:rFonts w:eastAsia="細明體"/>
                            <w:lang w:eastAsia="zh-TW"/>
                          </w:rPr>
                        </w:pPr>
                        <w:r>
                          <w:rPr>
                            <w:rFonts w:eastAsia="細明體"/>
                            <w:lang w:eastAsia="zh-TW"/>
                          </w:rPr>
                          <w:t>清空連接器前申請資源，退出連接器程式</w:t>
                        </w:r>
                      </w:p>
                    </w:txbxContent>
                  </v:textbox>
                </v:rect>
                <v:line id="Line 19" o:spid="_x0000_s1026" o:spt="20" style="position:absolute;left:2628900;top:594360;height:396240;width:6864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Gj0zTXAAAABQEAAA8AAAAA&#10;AAAAAQAgAAAAIgAAAGRycy9kb3ducmV2LnhtbFBLAQIUABQAAAAIAIdO4kCN1Djp3AEAAKwDAAAO&#10;AAAAAAAAAAEAIAAAACYBAABkcnMvZTJvRG9jLnhtbFBLBQYAAAAABgAGAFkBAAB0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1828800;top:1485900;height:39624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aPTNNcAAAAFAQAADwAAAAAAAAAB&#10;ACAAAAAiAAAAZHJzL2Rvd25yZXYueG1sUEsBAhQAFAAAAAgAh07iQD0QtLnYAQAAqgMAAA4AAAAA&#10;AAAAAQAgAAAAJg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3314700;top:1485900;height:39624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o9M01wAAAAUBAAAPAAAAAAAA&#10;AAEAIAAAACIAAABkcnMvZG93bnJldi54bWxQSwECFAAUAAAACACHTuJAQ9VnHdoBAACqAwAADgAA&#10;AAAAAAABACAAAAAm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2628265;top:2179320;height:297180;width:635;" filled="f" stroked="t" coordsize="21600,21600" o:gfxdata="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Gj0zTXAAAABQEAAA8AAAAAAAAA&#10;AQAgAAAAIgAAAGRycy9kb3ducmV2LnhtbFBLAQIUABQAAAAIAIdO4kAPQGDL2QEAAKoDAAAOAAAA&#10;AAAAAAEAIAAAACY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43C61AD" w14:textId="5297B402" w:rsidR="00261D17" w:rsidRDefault="00851FDF">
      <w:pPr>
        <w:pStyle w:val="a9"/>
        <w:rPr>
          <w:rFonts w:eastAsia="細明體" w:cs="Times New Roman"/>
          <w:sz w:val="32"/>
          <w:szCs w:val="24"/>
          <w:lang w:eastAsia="zh-TW"/>
        </w:rPr>
      </w:pPr>
      <w:bookmarkStart w:id="31" w:name="_Toc431304707"/>
      <w:r>
        <w:rPr>
          <w:rFonts w:eastAsia="細明體" w:cs="Times New Roman"/>
          <w:sz w:val="32"/>
          <w:szCs w:val="24"/>
          <w:lang w:eastAsia="zh-TW"/>
        </w:rPr>
        <w:t>圖</w:t>
      </w:r>
      <w:r>
        <w:rPr>
          <w:rFonts w:eastAsia="細明體" w:cs="Times New Roman"/>
          <w:sz w:val="32"/>
          <w:szCs w:val="24"/>
          <w:lang w:eastAsia="zh-TW"/>
        </w:rPr>
        <w:t xml:space="preserve"> 3-1</w:t>
      </w:r>
      <w:r w:rsidR="003B71BB">
        <w:rPr>
          <w:rFonts w:eastAsia="細明體" w:cs="Times New Roman"/>
          <w:sz w:val="32"/>
          <w:szCs w:val="24"/>
          <w:lang w:eastAsia="zh-TW"/>
        </w:rPr>
        <w:t xml:space="preserve">  </w:t>
      </w:r>
      <w:r>
        <w:rPr>
          <w:rFonts w:eastAsia="細明體" w:cs="Times New Roman"/>
          <w:sz w:val="32"/>
          <w:szCs w:val="24"/>
          <w:lang w:eastAsia="zh-TW"/>
        </w:rPr>
        <w:t>流程圖</w:t>
      </w:r>
      <w:bookmarkEnd w:id="31"/>
    </w:p>
    <w:p w14:paraId="3B7BFEE4" w14:textId="77777777" w:rsidR="00261D17" w:rsidRDefault="00261D17">
      <w:pPr>
        <w:widowControl/>
        <w:jc w:val="left"/>
        <w:rPr>
          <w:lang w:eastAsia="zh-TW"/>
        </w:rPr>
      </w:pPr>
      <w:bookmarkStart w:id="32" w:name="_Toc165262368"/>
      <w:bookmarkEnd w:id="32"/>
    </w:p>
    <w:p w14:paraId="37A1E90F" w14:textId="77777777" w:rsidR="00261D17" w:rsidRDefault="00261D17">
      <w:pPr>
        <w:spacing w:line="360" w:lineRule="auto"/>
        <w:ind w:firstLineChars="200" w:firstLine="480"/>
        <w:rPr>
          <w:lang w:eastAsia="zh-TW"/>
        </w:rPr>
        <w:sectPr w:rsidR="00261D17">
          <w:headerReference w:type="even" r:id="rId18"/>
          <w:headerReference w:type="default" r:id="rId19"/>
          <w:footerReference w:type="even" r:id="rId20"/>
          <w:footerReference w:type="default" r:id="rId21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976C10F" w14:textId="0B85DE4F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33" w:name="_Toc95740616"/>
      <w:r>
        <w:rPr>
          <w:rFonts w:eastAsia="細明體" w:cs="Times New Roman"/>
          <w:sz w:val="44"/>
          <w:lang w:eastAsia="zh-TW"/>
        </w:rPr>
        <w:lastRenderedPageBreak/>
        <w:t>第四章</w:t>
      </w:r>
      <w:bookmarkEnd w:id="33"/>
      <w:r>
        <w:rPr>
          <w:rFonts w:eastAsia="細明體" w:cs="Times New Roman" w:hint="eastAsia"/>
          <w:sz w:val="44"/>
          <w:lang w:eastAsia="zh-TW"/>
        </w:rPr>
        <w:t xml:space="preserve"> </w:t>
      </w:r>
      <w:r>
        <w:rPr>
          <w:rFonts w:eastAsia="細明體" w:cs="Times New Roman"/>
          <w:sz w:val="44"/>
          <w:lang w:eastAsia="zh-TW"/>
        </w:rPr>
        <w:t xml:space="preserve"> </w:t>
      </w:r>
      <w:r w:rsidR="003B71BB" w:rsidRPr="003B71BB">
        <w:rPr>
          <w:rFonts w:eastAsia="細明體" w:cs="Times New Roman" w:hint="eastAsia"/>
          <w:sz w:val="44"/>
          <w:lang w:eastAsia="zh-TW"/>
        </w:rPr>
        <w:t>論文寫作格式</w:t>
      </w:r>
    </w:p>
    <w:p w14:paraId="3BD949C5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19EFE4EF" w14:textId="756B2F0F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34" w:name="_Toc95740617"/>
      <w:r>
        <w:rPr>
          <w:rFonts w:eastAsia="細明體"/>
          <w:sz w:val="36"/>
          <w:lang w:eastAsia="zh-TW"/>
        </w:rPr>
        <w:t>4.1</w:t>
      </w:r>
      <w:bookmarkEnd w:id="34"/>
      <w:r w:rsidR="003B71BB">
        <w:rPr>
          <w:rFonts w:eastAsia="細明體"/>
          <w:sz w:val="36"/>
          <w:lang w:eastAsia="zh-TW"/>
        </w:rPr>
        <w:t xml:space="preserve">  </w:t>
      </w:r>
      <w:r w:rsidR="003B71BB" w:rsidRPr="003B71BB">
        <w:rPr>
          <w:rFonts w:eastAsia="細明體" w:hint="eastAsia"/>
          <w:sz w:val="36"/>
          <w:lang w:eastAsia="zh-TW"/>
        </w:rPr>
        <w:t>章、節標題的層數</w:t>
      </w:r>
    </w:p>
    <w:p w14:paraId="14862B7C" w14:textId="77777777" w:rsid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bookmarkStart w:id="35" w:name="_Toc165262371"/>
      <w:bookmarkEnd w:id="35"/>
    </w:p>
    <w:p w14:paraId="48149BAE" w14:textId="3C9E0081" w:rsidR="00261D17" w:rsidRPr="003B71BB" w:rsidRDefault="00851FDF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為免因分章、節的層級過多而令論點的發揮難以一氣呵成，本大學鼓勵研究生應在分章、節時，盡量避免使用第五或更低層之標題。例如附錄</w:t>
      </w:r>
      <w:r w:rsidRPr="003B71BB">
        <w:rPr>
          <w:rFonts w:eastAsia="細明體"/>
          <w:sz w:val="28"/>
          <w:szCs w:val="28"/>
          <w:lang w:eastAsia="zh-TW"/>
        </w:rPr>
        <w:t>III</w:t>
      </w:r>
      <w:r w:rsidRPr="003B71BB">
        <w:rPr>
          <w:rFonts w:eastAsia="細明體"/>
          <w:sz w:val="28"/>
          <w:szCs w:val="28"/>
          <w:lang w:eastAsia="zh-TW"/>
        </w:rPr>
        <w:t>中由「第一章」下分節「</w:t>
      </w:r>
      <w:r w:rsidRPr="003B71BB">
        <w:rPr>
          <w:rFonts w:eastAsia="細明體"/>
          <w:sz w:val="28"/>
          <w:szCs w:val="28"/>
          <w:lang w:eastAsia="zh-TW"/>
        </w:rPr>
        <w:t>1.1</w:t>
      </w:r>
      <w:r w:rsidRPr="003B71BB">
        <w:rPr>
          <w:rFonts w:eastAsia="細明體"/>
          <w:sz w:val="28"/>
          <w:szCs w:val="28"/>
          <w:lang w:eastAsia="zh-TW"/>
        </w:rPr>
        <w:t>」，代表第一章第一節，之下衍生「</w:t>
      </w:r>
      <w:r w:rsidRPr="003B71BB">
        <w:rPr>
          <w:rFonts w:eastAsia="細明體"/>
          <w:sz w:val="28"/>
          <w:szCs w:val="28"/>
          <w:lang w:eastAsia="zh-TW"/>
        </w:rPr>
        <w:t>1.1.1</w:t>
      </w:r>
      <w:r w:rsidRPr="003B71BB">
        <w:rPr>
          <w:rFonts w:eastAsia="細明體"/>
          <w:sz w:val="28"/>
          <w:szCs w:val="28"/>
          <w:lang w:eastAsia="zh-TW"/>
        </w:rPr>
        <w:t>」，「</w:t>
      </w:r>
      <w:r w:rsidRPr="003B71BB">
        <w:rPr>
          <w:rFonts w:eastAsia="細明體"/>
          <w:sz w:val="28"/>
          <w:szCs w:val="28"/>
          <w:lang w:eastAsia="zh-TW"/>
        </w:rPr>
        <w:t>1.1.2</w:t>
      </w:r>
      <w:r w:rsidRPr="003B71BB">
        <w:rPr>
          <w:rFonts w:eastAsia="細明體"/>
          <w:sz w:val="28"/>
          <w:szCs w:val="28"/>
          <w:lang w:eastAsia="zh-TW"/>
        </w:rPr>
        <w:t>」等即止。</w:t>
      </w:r>
    </w:p>
    <w:p w14:paraId="59A54EF8" w14:textId="3CA5859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36" w:name="_Toc95740620"/>
      <w:r>
        <w:rPr>
          <w:rFonts w:eastAsia="細明體"/>
          <w:sz w:val="36"/>
          <w:lang w:eastAsia="zh-TW"/>
        </w:rPr>
        <w:t>4.2</w:t>
      </w:r>
      <w:bookmarkEnd w:id="36"/>
      <w:r w:rsidR="003B71BB">
        <w:rPr>
          <w:rFonts w:eastAsia="細明體"/>
          <w:sz w:val="36"/>
          <w:lang w:eastAsia="zh-TW"/>
        </w:rPr>
        <w:t xml:space="preserve">  </w:t>
      </w:r>
      <w:bookmarkStart w:id="37" w:name="_Hlk175043553"/>
      <w:r w:rsidR="003B71BB" w:rsidRPr="003B71BB">
        <w:rPr>
          <w:rFonts w:eastAsia="細明體" w:hint="eastAsia"/>
          <w:sz w:val="36"/>
          <w:lang w:eastAsia="zh-TW"/>
        </w:rPr>
        <w:t>行距和字體</w:t>
      </w:r>
      <w:bookmarkEnd w:id="37"/>
    </w:p>
    <w:p w14:paraId="5A2252E7" w14:textId="77777777" w:rsid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</w:p>
    <w:p w14:paraId="51B98621" w14:textId="7A3EE69F" w:rsidR="003B71BB" w:rsidRPr="003B71BB" w:rsidRDefault="003B71BB" w:rsidP="003B71BB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bookmarkStart w:id="38" w:name="_Hlk175043599"/>
      <w:r w:rsidRPr="003B71BB">
        <w:rPr>
          <w:rFonts w:eastAsia="細明體"/>
          <w:sz w:val="28"/>
          <w:szCs w:val="28"/>
          <w:lang w:eastAsia="zh-TW"/>
        </w:rPr>
        <w:t>學位論文要求用正體（繁體），正文須以橫排</w:t>
      </w:r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號細明體字為主，章與節的字型依次分別為</w:t>
      </w:r>
      <w:r w:rsidRPr="003B71BB">
        <w:rPr>
          <w:rFonts w:eastAsia="細明體"/>
          <w:sz w:val="28"/>
          <w:szCs w:val="28"/>
          <w:lang w:eastAsia="zh-TW"/>
        </w:rPr>
        <w:t xml:space="preserve"> 22 </w:t>
      </w:r>
      <w:r w:rsidRPr="003B71BB">
        <w:rPr>
          <w:rFonts w:eastAsia="細明體"/>
          <w:sz w:val="28"/>
          <w:szCs w:val="28"/>
          <w:lang w:eastAsia="zh-TW"/>
        </w:rPr>
        <w:t>號細明體（粗體）、</w:t>
      </w:r>
      <w:r w:rsidRPr="003B71BB">
        <w:rPr>
          <w:rFonts w:eastAsia="細明體"/>
          <w:sz w:val="28"/>
          <w:szCs w:val="28"/>
          <w:lang w:eastAsia="zh-TW"/>
        </w:rPr>
        <w:t xml:space="preserve">18 </w:t>
      </w:r>
      <w:r w:rsidRPr="003B71BB">
        <w:rPr>
          <w:rFonts w:eastAsia="細明體"/>
          <w:sz w:val="28"/>
          <w:szCs w:val="28"/>
          <w:lang w:eastAsia="zh-TW"/>
        </w:rPr>
        <w:t>號細明體（粗體）及</w:t>
      </w:r>
      <w:r w:rsidRPr="003B71BB">
        <w:rPr>
          <w:rFonts w:eastAsia="細明體"/>
          <w:sz w:val="28"/>
          <w:szCs w:val="28"/>
          <w:lang w:eastAsia="zh-TW"/>
        </w:rPr>
        <w:t xml:space="preserve"> 16 </w:t>
      </w:r>
      <w:r w:rsidRPr="003B71BB">
        <w:rPr>
          <w:rFonts w:eastAsia="細明體"/>
          <w:sz w:val="28"/>
          <w:szCs w:val="28"/>
          <w:lang w:eastAsia="zh-TW"/>
        </w:rPr>
        <w:t>號細明體（粗體），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之下均為</w:t>
      </w:r>
      <w:proofErr w:type="gramEnd"/>
      <w:r w:rsidRPr="003B71BB">
        <w:rPr>
          <w:rFonts w:eastAsia="細明體"/>
          <w:sz w:val="28"/>
          <w:szCs w:val="28"/>
          <w:lang w:eastAsia="zh-TW"/>
        </w:rPr>
        <w:t xml:space="preserve"> 12-14 </w:t>
      </w:r>
      <w:r w:rsidRPr="003B71BB">
        <w:rPr>
          <w:rFonts w:eastAsia="細明體"/>
          <w:sz w:val="28"/>
          <w:szCs w:val="28"/>
          <w:lang w:eastAsia="zh-TW"/>
        </w:rPr>
        <w:t>號細明體，並以電腦打印機列印呈交。文中的段落格式應設定為</w:t>
      </w:r>
      <w:r w:rsidRPr="003B71BB">
        <w:rPr>
          <w:rFonts w:eastAsia="細明體"/>
          <w:sz w:val="28"/>
          <w:szCs w:val="28"/>
          <w:lang w:eastAsia="zh-TW"/>
        </w:rPr>
        <w:t xml:space="preserve"> 1-1.5</w:t>
      </w:r>
      <w:r w:rsidRPr="003B71BB">
        <w:rPr>
          <w:rFonts w:eastAsia="細明體"/>
          <w:sz w:val="28"/>
          <w:szCs w:val="28"/>
          <w:lang w:eastAsia="zh-TW"/>
        </w:rPr>
        <w:t>倍行距，不須隔行，不過，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標題與段之間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須隔一行，同時在每段落的首行空兩個字</w:t>
      </w:r>
    </w:p>
    <w:p w14:paraId="090B4D8B" w14:textId="71D34C8B" w:rsidR="00261D17" w:rsidRPr="003B71BB" w:rsidRDefault="003B71BB">
      <w:pPr>
        <w:spacing w:line="360" w:lineRule="auto"/>
        <w:rPr>
          <w:rFonts w:eastAsia="細明體"/>
          <w:sz w:val="28"/>
          <w:szCs w:val="28"/>
          <w:lang w:eastAsia="zh-TW"/>
        </w:rPr>
      </w:pPr>
      <w:r w:rsidRPr="003B71BB">
        <w:rPr>
          <w:rFonts w:eastAsia="細明體"/>
          <w:sz w:val="28"/>
          <w:szCs w:val="28"/>
          <w:lang w:eastAsia="zh-TW"/>
        </w:rPr>
        <w:t>格</w:t>
      </w:r>
      <w:r w:rsidRPr="003B71BB">
        <w:rPr>
          <w:rFonts w:eastAsia="細明體"/>
          <w:sz w:val="28"/>
          <w:szCs w:val="28"/>
          <w:lang w:eastAsia="zh-TW"/>
        </w:rPr>
        <w:t xml:space="preserve">, </w:t>
      </w:r>
      <w:proofErr w:type="gramStart"/>
      <w:r w:rsidRPr="003B71BB">
        <w:rPr>
          <w:rFonts w:eastAsia="細明體"/>
          <w:sz w:val="28"/>
          <w:szCs w:val="28"/>
          <w:lang w:eastAsia="zh-TW"/>
        </w:rPr>
        <w:t>而章或節</w:t>
      </w:r>
      <w:proofErr w:type="gramEnd"/>
      <w:r w:rsidRPr="003B71BB">
        <w:rPr>
          <w:rFonts w:eastAsia="細明體"/>
          <w:sz w:val="28"/>
          <w:szCs w:val="28"/>
          <w:lang w:eastAsia="zh-TW"/>
        </w:rPr>
        <w:t>次與標題之間空一個字格。</w:t>
      </w:r>
    </w:p>
    <w:p w14:paraId="11AA761C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39" w:name="_Toc95740621"/>
      <w:bookmarkEnd w:id="38"/>
      <w:r>
        <w:rPr>
          <w:rFonts w:eastAsia="細明體"/>
          <w:sz w:val="32"/>
          <w:lang w:eastAsia="zh-TW"/>
        </w:rPr>
        <w:t>4.2.1</w:t>
      </w:r>
      <w:bookmarkEnd w:id="39"/>
      <w:r>
        <w:rPr>
          <w:rFonts w:eastAsia="細明體"/>
          <w:sz w:val="32"/>
          <w:lang w:eastAsia="zh-TW"/>
        </w:rPr>
        <w:t xml:space="preserve"> </w:t>
      </w:r>
    </w:p>
    <w:p w14:paraId="5381D4E1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36D0AB3C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E45DB0F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0" w:name="_Toc95740622"/>
      <w:r>
        <w:rPr>
          <w:rFonts w:eastAsia="細明體"/>
          <w:sz w:val="32"/>
          <w:lang w:eastAsia="zh-TW"/>
        </w:rPr>
        <w:t>4.2.2</w:t>
      </w:r>
      <w:bookmarkEnd w:id="40"/>
      <w:r>
        <w:rPr>
          <w:rFonts w:eastAsia="細明體"/>
          <w:sz w:val="32"/>
          <w:lang w:eastAsia="zh-TW"/>
        </w:rPr>
        <w:t xml:space="preserve"> </w:t>
      </w:r>
    </w:p>
    <w:p w14:paraId="58F1CC7A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4F3E523D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4E5D9E9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0E57AC4" w14:textId="77777777" w:rsidR="00261D17" w:rsidRDefault="00261D17">
      <w:pPr>
        <w:rPr>
          <w:lang w:eastAsia="zh-TW"/>
        </w:rPr>
        <w:sectPr w:rsidR="00261D17">
          <w:headerReference w:type="even" r:id="rId22"/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1EA370BF" w14:textId="77777777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41" w:name="_Toc95740623"/>
      <w:r>
        <w:rPr>
          <w:rFonts w:eastAsia="細明體" w:cs="Times New Roman"/>
          <w:sz w:val="44"/>
          <w:lang w:eastAsia="zh-TW"/>
        </w:rPr>
        <w:lastRenderedPageBreak/>
        <w:t>第五章</w:t>
      </w:r>
      <w:bookmarkEnd w:id="41"/>
    </w:p>
    <w:p w14:paraId="7F29040F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638DA7E3" w14:textId="7777777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42" w:name="_Toc95740624"/>
      <w:r>
        <w:rPr>
          <w:rFonts w:eastAsia="細明體"/>
          <w:sz w:val="36"/>
          <w:lang w:eastAsia="zh-TW"/>
        </w:rPr>
        <w:t>5.1</w:t>
      </w:r>
      <w:bookmarkEnd w:id="42"/>
    </w:p>
    <w:p w14:paraId="4C6E93CB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0E942538" w14:textId="77777777" w:rsidR="008C5FB5" w:rsidRPr="008F7373" w:rsidRDefault="008C5FB5" w:rsidP="008C5FB5">
      <w:pPr>
        <w:spacing w:line="360" w:lineRule="auto"/>
        <w:ind w:firstLineChars="200" w:firstLine="560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學位論文的主體或稱正文的部份，一般包括以下五章的安排，以下針對正文格式作出如下討論：</w:t>
      </w:r>
    </w:p>
    <w:p w14:paraId="646490E9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第一章 緒論（可加副題）</w:t>
      </w:r>
    </w:p>
    <w:p w14:paraId="011823FF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第二章 文獻評論（亦可加副題或自訂標題）</w:t>
      </w:r>
    </w:p>
    <w:p w14:paraId="1629AFF3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第三章 研究方法及設計</w:t>
      </w:r>
    </w:p>
    <w:p w14:paraId="584FCD9A" w14:textId="77777777" w:rsidR="008C5FB5" w:rsidRPr="008F7373" w:rsidRDefault="008C5FB5" w:rsidP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第四章 （以「資料的處理、分析和討論」自訂標題）</w:t>
      </w:r>
    </w:p>
    <w:p w14:paraId="4928B4E7" w14:textId="436A7466" w:rsidR="00261D17" w:rsidRPr="008C5FB5" w:rsidRDefault="008C5FB5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  <w:r w:rsidRPr="008F7373">
        <w:rPr>
          <w:rFonts w:ascii="細明體" w:eastAsia="細明體" w:hAnsi="細明體" w:hint="eastAsia"/>
          <w:sz w:val="28"/>
          <w:szCs w:val="28"/>
          <w:lang w:eastAsia="zh-TW"/>
        </w:rPr>
        <w:t>第五章 結論和建議（可加副題）</w:t>
      </w:r>
    </w:p>
    <w:p w14:paraId="39B0D9CF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3" w:name="_Toc95740625"/>
      <w:r>
        <w:rPr>
          <w:rFonts w:eastAsia="細明體"/>
          <w:sz w:val="32"/>
          <w:lang w:eastAsia="zh-TW"/>
        </w:rPr>
        <w:t>5.1.1</w:t>
      </w:r>
      <w:bookmarkEnd w:id="43"/>
    </w:p>
    <w:p w14:paraId="50A0B683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4086910A" w14:textId="77777777" w:rsidR="00261D17" w:rsidRDefault="00851FDF">
      <w:pPr>
        <w:widowControl/>
        <w:jc w:val="left"/>
        <w:rPr>
          <w:rFonts w:eastAsiaTheme="minorEastAsia"/>
          <w:lang w:eastAsia="zh-TW"/>
        </w:rPr>
        <w:sectPr w:rsidR="00261D17">
          <w:headerReference w:type="even" r:id="rId26"/>
          <w:headerReference w:type="default" r:id="rId27"/>
          <w:footerReference w:type="even" r:id="rId28"/>
          <w:footerReference w:type="default" r:id="rId29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  <w:r>
        <w:rPr>
          <w:lang w:eastAsia="zh-TW"/>
        </w:rPr>
        <w:br w:type="page"/>
      </w:r>
    </w:p>
    <w:p w14:paraId="0576F11F" w14:textId="77777777" w:rsidR="00261D17" w:rsidRDefault="00851FDF">
      <w:pPr>
        <w:pStyle w:val="a0"/>
        <w:rPr>
          <w:rFonts w:eastAsia="細明體" w:cs="Times New Roman"/>
          <w:sz w:val="44"/>
          <w:lang w:eastAsia="zh-TW"/>
        </w:rPr>
      </w:pPr>
      <w:bookmarkStart w:id="44" w:name="_Toc95740626"/>
      <w:r>
        <w:rPr>
          <w:rFonts w:eastAsia="細明體" w:cs="Times New Roman"/>
          <w:sz w:val="44"/>
          <w:lang w:eastAsia="zh-TW"/>
        </w:rPr>
        <w:lastRenderedPageBreak/>
        <w:t>第六章</w:t>
      </w:r>
      <w:bookmarkEnd w:id="44"/>
    </w:p>
    <w:p w14:paraId="3F0CE67D" w14:textId="77777777" w:rsidR="00261D17" w:rsidRDefault="00261D17">
      <w:pPr>
        <w:rPr>
          <w:rFonts w:eastAsia="細明體"/>
          <w:sz w:val="44"/>
          <w:szCs w:val="44"/>
          <w:lang w:eastAsia="zh-TW"/>
        </w:rPr>
      </w:pPr>
    </w:p>
    <w:p w14:paraId="6CF31409" w14:textId="77777777" w:rsidR="00261D17" w:rsidRDefault="00851FDF">
      <w:pPr>
        <w:pStyle w:val="2"/>
        <w:rPr>
          <w:rFonts w:eastAsia="細明體"/>
          <w:sz w:val="36"/>
          <w:lang w:eastAsia="zh-TW"/>
        </w:rPr>
      </w:pPr>
      <w:bookmarkStart w:id="45" w:name="_Toc95740627"/>
      <w:r>
        <w:rPr>
          <w:rFonts w:eastAsia="細明體"/>
          <w:sz w:val="36"/>
          <w:lang w:eastAsia="zh-TW"/>
        </w:rPr>
        <w:t>6.1</w:t>
      </w:r>
      <w:bookmarkEnd w:id="45"/>
    </w:p>
    <w:p w14:paraId="44549A2D" w14:textId="77777777" w:rsidR="00261D17" w:rsidRDefault="00261D17">
      <w:pPr>
        <w:spacing w:line="360" w:lineRule="auto"/>
        <w:rPr>
          <w:rFonts w:eastAsia="細明體"/>
          <w:sz w:val="28"/>
          <w:szCs w:val="28"/>
          <w:lang w:eastAsia="zh-TW"/>
        </w:rPr>
      </w:pPr>
    </w:p>
    <w:p w14:paraId="7CAB8264" w14:textId="77777777" w:rsidR="00261D17" w:rsidRDefault="00851FDF">
      <w:pPr>
        <w:pStyle w:val="3"/>
        <w:rPr>
          <w:rFonts w:eastAsia="細明體"/>
          <w:sz w:val="32"/>
          <w:lang w:eastAsia="zh-TW"/>
        </w:rPr>
      </w:pPr>
      <w:bookmarkStart w:id="46" w:name="_Toc95740628"/>
      <w:r>
        <w:rPr>
          <w:rFonts w:eastAsia="細明體"/>
          <w:sz w:val="32"/>
          <w:lang w:eastAsia="zh-TW"/>
        </w:rPr>
        <w:t>6.1.1</w:t>
      </w:r>
      <w:bookmarkEnd w:id="46"/>
    </w:p>
    <w:p w14:paraId="5AB6328F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1ABE7816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18119932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62EC54A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B539593" w14:textId="77777777" w:rsidR="00261D17" w:rsidRDefault="00261D17">
      <w:pPr>
        <w:rPr>
          <w:lang w:eastAsia="zh-TW"/>
        </w:rPr>
        <w:sectPr w:rsidR="00261D17">
          <w:headerReference w:type="even" r:id="rId30"/>
          <w:headerReference w:type="default" r:id="rId31"/>
          <w:footerReference w:type="even" r:id="rId32"/>
          <w:footerReference w:type="default" r:id="rId33"/>
          <w:endnotePr>
            <w:numFmt w:val="decimal"/>
          </w:endnotePr>
          <w:pgSz w:w="11906" w:h="16838"/>
          <w:pgMar w:top="1418" w:right="1418" w:bottom="1418" w:left="2155" w:header="680" w:footer="1701" w:gutter="0"/>
          <w:cols w:space="425"/>
          <w:docGrid w:linePitch="360" w:charSpace="1861"/>
        </w:sectPr>
      </w:pPr>
    </w:p>
    <w:p w14:paraId="509E259B" w14:textId="77777777" w:rsidR="00261D17" w:rsidRDefault="00851FDF">
      <w:pPr>
        <w:pStyle w:val="a0"/>
        <w:rPr>
          <w:rFonts w:ascii="細明體" w:eastAsia="細明體" w:hAnsi="細明體"/>
          <w:sz w:val="44"/>
          <w:lang w:eastAsia="zh-TW"/>
        </w:rPr>
      </w:pPr>
      <w:bookmarkStart w:id="47" w:name="_Toc95740629"/>
      <w:r>
        <w:rPr>
          <w:rFonts w:ascii="細明體" w:eastAsia="細明體" w:hAnsi="細明體" w:hint="eastAsia"/>
          <w:sz w:val="44"/>
          <w:lang w:eastAsia="zh-TW"/>
        </w:rPr>
        <w:lastRenderedPageBreak/>
        <w:t>第七章</w:t>
      </w:r>
      <w:bookmarkEnd w:id="47"/>
    </w:p>
    <w:p w14:paraId="5E15993A" w14:textId="77777777" w:rsidR="00261D17" w:rsidRDefault="00261D17">
      <w:pPr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p w14:paraId="7DA431D0" w14:textId="77777777" w:rsidR="00261D17" w:rsidRDefault="00851FDF">
      <w:pPr>
        <w:pStyle w:val="2"/>
        <w:rPr>
          <w:sz w:val="36"/>
          <w:lang w:eastAsia="zh-TW"/>
        </w:rPr>
      </w:pPr>
      <w:bookmarkStart w:id="48" w:name="_Toc95740630"/>
      <w:r>
        <w:rPr>
          <w:sz w:val="36"/>
          <w:lang w:eastAsia="zh-TW"/>
        </w:rPr>
        <w:t>7.1</w:t>
      </w:r>
      <w:bookmarkEnd w:id="48"/>
    </w:p>
    <w:p w14:paraId="1F180069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6D47BC1" w14:textId="77777777" w:rsidR="00261D17" w:rsidRDefault="00851FDF">
      <w:pPr>
        <w:pStyle w:val="3"/>
        <w:rPr>
          <w:sz w:val="32"/>
          <w:lang w:eastAsia="zh-TW"/>
        </w:rPr>
      </w:pPr>
      <w:bookmarkStart w:id="49" w:name="_Toc95740631"/>
      <w:r>
        <w:rPr>
          <w:sz w:val="32"/>
          <w:lang w:eastAsia="zh-TW"/>
        </w:rPr>
        <w:t>7.1.1</w:t>
      </w:r>
      <w:bookmarkEnd w:id="49"/>
    </w:p>
    <w:p w14:paraId="509CA37B" w14:textId="77777777" w:rsidR="00261D17" w:rsidRDefault="00261D17">
      <w:pPr>
        <w:spacing w:line="360" w:lineRule="auto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24389601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29DF628E" w14:textId="77777777" w:rsidR="00261D17" w:rsidRDefault="00261D17">
      <w:pPr>
        <w:spacing w:line="360" w:lineRule="auto"/>
        <w:rPr>
          <w:rFonts w:ascii="細明體" w:eastAsia="細明體" w:hAnsi="細明體"/>
          <w:sz w:val="28"/>
          <w:szCs w:val="28"/>
          <w:lang w:eastAsia="zh-TW"/>
        </w:rPr>
      </w:pPr>
    </w:p>
    <w:p w14:paraId="79D4B248" w14:textId="77777777" w:rsidR="00261D17" w:rsidRDefault="00851FDF">
      <w:pPr>
        <w:pStyle w:val="a0"/>
        <w:spacing w:line="360" w:lineRule="auto"/>
        <w:rPr>
          <w:rFonts w:eastAsia="細明體" w:cs="Times New Roman"/>
          <w:sz w:val="44"/>
          <w:lang w:eastAsia="zh-TW"/>
        </w:rPr>
      </w:pPr>
      <w:bookmarkStart w:id="50" w:name="_Toc95740632"/>
      <w:r>
        <w:rPr>
          <w:rFonts w:eastAsia="細明體" w:cs="Times New Roman"/>
          <w:sz w:val="44"/>
          <w:lang w:eastAsia="zh-TW"/>
        </w:rPr>
        <w:lastRenderedPageBreak/>
        <w:t>參考文獻</w:t>
      </w:r>
      <w:bookmarkEnd w:id="50"/>
    </w:p>
    <w:p w14:paraId="6FC8660B" w14:textId="77777777" w:rsidR="00261D17" w:rsidRDefault="00261D17">
      <w:pPr>
        <w:spacing w:line="360" w:lineRule="auto"/>
        <w:jc w:val="center"/>
        <w:rPr>
          <w:rFonts w:eastAsia="細明體"/>
          <w:b/>
          <w:sz w:val="44"/>
          <w:szCs w:val="44"/>
          <w:lang w:eastAsia="zh-TW"/>
        </w:rPr>
      </w:pPr>
    </w:p>
    <w:p w14:paraId="75FFB7CB" w14:textId="77777777" w:rsidR="00261D17" w:rsidRDefault="00851FDF">
      <w:pPr>
        <w:spacing w:line="360" w:lineRule="auto"/>
        <w:ind w:leftChars="88" w:left="211" w:firstLineChars="200" w:firstLine="560"/>
        <w:rPr>
          <w:b/>
          <w:color w:val="000000"/>
          <w:sz w:val="28"/>
          <w:szCs w:val="28"/>
          <w:lang w:eastAsia="zh-TW"/>
        </w:rPr>
      </w:pPr>
      <w:r>
        <w:rPr>
          <w:rFonts w:eastAsia="細明體" w:hint="eastAsia"/>
          <w:color w:val="000000"/>
          <w:sz w:val="28"/>
          <w:szCs w:val="28"/>
          <w:lang w:eastAsia="zh-TW"/>
        </w:rPr>
        <w:t>參考文獻格式請遵循</w:t>
      </w:r>
      <w:r>
        <w:rPr>
          <w:rFonts w:eastAsia="細明體" w:hint="eastAsia"/>
          <w:color w:val="000000"/>
          <w:sz w:val="28"/>
          <w:szCs w:val="28"/>
          <w:lang w:eastAsia="zh-TW"/>
        </w:rPr>
        <w:t>APA</w:t>
      </w:r>
      <w:r>
        <w:rPr>
          <w:rFonts w:eastAsia="細明體" w:hint="eastAsia"/>
          <w:color w:val="000000"/>
          <w:sz w:val="28"/>
          <w:szCs w:val="28"/>
          <w:lang w:eastAsia="zh-TW"/>
        </w:rPr>
        <w:t>格式指南及學術出版準則</w:t>
      </w:r>
      <w:r>
        <w:rPr>
          <w:rFonts w:hint="eastAsia"/>
        </w:rPr>
        <w:fldChar w:fldCharType="begin"/>
      </w:r>
      <w:r>
        <w:instrText xml:space="preserve"> HYPERLINK "https://apastyle.apa.org/about-apa-style" </w:instrText>
      </w:r>
      <w:r>
        <w:rPr>
          <w:rFonts w:hint="eastAsia"/>
        </w:rPr>
        <w:fldChar w:fldCharType="separate"/>
      </w:r>
      <w:r>
        <w:rPr>
          <w:rStyle w:val="afc"/>
          <w:rFonts w:eastAsia="細明體" w:hint="eastAsia"/>
          <w:sz w:val="28"/>
          <w:szCs w:val="28"/>
          <w:lang w:eastAsia="zh-TW"/>
        </w:rPr>
        <w:t>https://apastyle.apa.org/about-apa-style</w:t>
      </w:r>
      <w:r>
        <w:rPr>
          <w:rStyle w:val="afc"/>
          <w:rFonts w:eastAsia="細明體" w:hint="eastAsia"/>
          <w:sz w:val="28"/>
          <w:szCs w:val="28"/>
          <w:lang w:eastAsia="zh-TW"/>
        </w:rPr>
        <w:fldChar w:fldCharType="end"/>
      </w:r>
    </w:p>
    <w:p w14:paraId="6E3AD410" w14:textId="77777777" w:rsidR="00261D17" w:rsidRDefault="00851FDF">
      <w:pPr>
        <w:spacing w:line="360" w:lineRule="auto"/>
        <w:ind w:leftChars="88" w:left="211" w:firstLineChars="200" w:firstLine="560"/>
        <w:rPr>
          <w:rFonts w:ascii="細明體" w:eastAsia="細明體" w:hAnsi="細明體"/>
          <w:bCs/>
          <w:color w:val="000000"/>
          <w:sz w:val="28"/>
          <w:szCs w:val="28"/>
          <w:lang w:eastAsia="zh-TW"/>
        </w:rPr>
      </w:pPr>
      <w:r>
        <w:rPr>
          <w:rFonts w:ascii="細明體" w:eastAsia="細明體" w:hAnsi="細明體" w:hint="eastAsia"/>
          <w:bCs/>
          <w:color w:val="000000"/>
          <w:sz w:val="28"/>
          <w:szCs w:val="28"/>
          <w:lang w:eastAsia="zh-TW"/>
        </w:rPr>
        <w:t>對於參考文獻，應注意以下幾點：</w:t>
      </w:r>
    </w:p>
    <w:p w14:paraId="61E66A9D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參考文獻下面僅列標準的參考文獻，不要出現和參考文獻無關的中文字樣，也不要人為地為參考文獻分類，如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中文文獻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英文文獻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期刊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專著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、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圖書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等。出現與參考文獻無關的中文字樣後，會影響論文的查重率。</w:t>
      </w:r>
    </w:p>
    <w:p w14:paraId="5F94EC2A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中文參考文獻不能出現全形的逗號和句號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”</w:t>
      </w:r>
      <w:r>
        <w:rPr>
          <w:rFonts w:eastAsia="細明體"/>
          <w:bCs/>
          <w:color w:val="000000"/>
          <w:sz w:val="28"/>
          <w:szCs w:val="28"/>
          <w:lang w:eastAsia="zh-TW"/>
        </w:rPr>
        <w:t>和</w:t>
      </w:r>
      <w:r>
        <w:rPr>
          <w:rFonts w:eastAsia="細明體"/>
          <w:bCs/>
          <w:color w:val="000000"/>
          <w:sz w:val="28"/>
          <w:szCs w:val="28"/>
          <w:lang w:eastAsia="zh-TW"/>
        </w:rPr>
        <w:t>“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” </w:t>
      </w:r>
      <w:r>
        <w:rPr>
          <w:rFonts w:eastAsia="細明體"/>
          <w:bCs/>
          <w:color w:val="000000"/>
          <w:sz w:val="28"/>
          <w:szCs w:val="28"/>
          <w:lang w:eastAsia="zh-TW"/>
        </w:rPr>
        <w:t>。</w:t>
      </w:r>
    </w:p>
    <w:p w14:paraId="6F34ED02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原則上英文在前，中文在後。英文按作者姓氏字母排序，中文按照作者姓氏筆畫或拼音排序均可。</w:t>
      </w:r>
    </w:p>
    <w:p w14:paraId="5C755931" w14:textId="77777777" w:rsidR="00261D17" w:rsidRDefault="00851FDF">
      <w:pPr>
        <w:pStyle w:val="aff"/>
        <w:numPr>
          <w:ilvl w:val="0"/>
          <w:numId w:val="2"/>
        </w:numPr>
        <w:spacing w:line="360" w:lineRule="auto"/>
        <w:ind w:leftChars="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>建議使用</w:t>
      </w: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 Endnote </w:t>
      </w:r>
      <w:r>
        <w:rPr>
          <w:rFonts w:eastAsia="細明體"/>
          <w:bCs/>
          <w:color w:val="000000"/>
          <w:sz w:val="28"/>
          <w:szCs w:val="28"/>
          <w:lang w:eastAsia="zh-TW"/>
        </w:rPr>
        <w:t>生成參考文獻。</w:t>
      </w:r>
    </w:p>
    <w:p w14:paraId="1CEB8332" w14:textId="77777777" w:rsidR="00261D17" w:rsidRDefault="00851FDF">
      <w:pPr>
        <w:spacing w:line="360" w:lineRule="auto"/>
        <w:ind w:leftChars="88" w:left="211" w:firstLineChars="200" w:firstLine="560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/>
          <w:bCs/>
          <w:color w:val="000000"/>
          <w:sz w:val="28"/>
          <w:szCs w:val="28"/>
          <w:lang w:eastAsia="zh-TW"/>
        </w:rPr>
        <w:t xml:space="preserve">APA </w:t>
      </w:r>
      <w:r>
        <w:rPr>
          <w:rFonts w:eastAsia="細明體"/>
          <w:bCs/>
          <w:color w:val="000000"/>
          <w:sz w:val="28"/>
          <w:szCs w:val="28"/>
          <w:lang w:eastAsia="zh-TW"/>
        </w:rPr>
        <w:t>格式參考文獻示例：</w:t>
      </w:r>
    </w:p>
    <w:p w14:paraId="1214D934" w14:textId="77777777" w:rsidR="00261D17" w:rsidRDefault="00851FDF">
      <w:pPr>
        <w:spacing w:line="360" w:lineRule="auto"/>
        <w:ind w:leftChars="88" w:left="211" w:firstLineChars="200" w:firstLine="560"/>
        <w:jc w:val="center"/>
        <w:rPr>
          <w:rFonts w:eastAsia="細明體"/>
          <w:bCs/>
          <w:color w:val="000000"/>
          <w:sz w:val="28"/>
          <w:szCs w:val="28"/>
          <w:lang w:eastAsia="zh-TW"/>
        </w:rPr>
      </w:pPr>
      <w:r>
        <w:rPr>
          <w:rFonts w:eastAsia="細明體" w:hint="eastAsia"/>
          <w:bCs/>
          <w:color w:val="000000"/>
          <w:sz w:val="28"/>
          <w:szCs w:val="28"/>
          <w:lang w:eastAsia="zh-TW"/>
        </w:rPr>
        <w:t>參考文獻</w:t>
      </w:r>
    </w:p>
    <w:p w14:paraId="44DD50AB" w14:textId="77777777" w:rsidR="00261D17" w:rsidRDefault="00851FDF">
      <w:pPr>
        <w:ind w:left="991" w:hangingChars="354" w:hanging="991"/>
        <w:rPr>
          <w:rFonts w:eastAsiaTheme="minorEastAsia"/>
          <w:b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Akkaya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B.,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Panait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Apostu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 A., &amp; Kaya, Y. (2022). Agile Leadership and Perceived Career Success: The Mediating Role of Job Embeddedness.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Environmental Research and Public Health</w:t>
      </w:r>
      <w:r>
        <w:rPr>
          <w:rFonts w:eastAsiaTheme="minorEastAsia"/>
          <w:bCs/>
          <w:sz w:val="28"/>
          <w:szCs w:val="28"/>
          <w:lang w:eastAsia="zh-TW"/>
        </w:rPr>
        <w:t xml:space="preserve">, 19(8). </w:t>
      </w:r>
      <w:r>
        <w:rPr>
          <w:rFonts w:eastAsiaTheme="minorEastAsia"/>
          <w:b/>
          <w:sz w:val="44"/>
          <w:lang w:eastAsia="zh-TW"/>
        </w:rPr>
        <w:t xml:space="preserve"> </w:t>
      </w:r>
    </w:p>
    <w:p w14:paraId="796C9379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Bodolica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V.,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Spraggon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M., &amp; Badi, H. (2021). Extracurricular activities and social entrepreneurial leadership of graduating youth in universities from the Middle East.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Journal of Management Education</w:t>
      </w:r>
      <w:r>
        <w:rPr>
          <w:rFonts w:eastAsiaTheme="minorEastAsia"/>
          <w:bCs/>
          <w:sz w:val="28"/>
          <w:szCs w:val="28"/>
          <w:lang w:eastAsia="zh-TW"/>
        </w:rPr>
        <w:t xml:space="preserve">, 19(2).  </w:t>
      </w:r>
    </w:p>
    <w:p w14:paraId="5562839D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Dean, H., &amp; Ford, J. (2017). Discourses of entrepreneurial leadership: Exposing myths and exploring new approaches.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International Small Business Journal-Researching Entrepreneurship</w:t>
      </w:r>
      <w:r>
        <w:rPr>
          <w:rFonts w:eastAsiaTheme="minorEastAsia"/>
          <w:bCs/>
          <w:sz w:val="28"/>
          <w:szCs w:val="28"/>
          <w:lang w:eastAsia="zh-TW"/>
        </w:rPr>
        <w:t xml:space="preserve">, 35(2), 178-196.  </w:t>
      </w:r>
    </w:p>
    <w:p w14:paraId="3F600536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Khorakian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Baregheh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G., Yazdani, N.,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Maharati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>, Y., &amp; Jahangir, M.</w:t>
      </w:r>
      <w:r>
        <w:t xml:space="preserve"> </w:t>
      </w:r>
      <w:r>
        <w:rPr>
          <w:rFonts w:eastAsiaTheme="minorEastAsia"/>
          <w:bCs/>
          <w:sz w:val="28"/>
          <w:szCs w:val="28"/>
          <w:lang w:eastAsia="zh-TW"/>
        </w:rPr>
        <w:t xml:space="preserve">(2021). Creativity and paternalistic leadership in a </w:t>
      </w:r>
      <w:r>
        <w:rPr>
          <w:rFonts w:eastAsiaTheme="minorEastAsia"/>
          <w:bCs/>
          <w:sz w:val="28"/>
          <w:szCs w:val="28"/>
          <w:lang w:eastAsia="zh-TW"/>
        </w:rPr>
        <w:lastRenderedPageBreak/>
        <w:t>developing country's restaurants: The role of job embeddedness and career stage.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International Journal of Tourism Research</w:t>
      </w:r>
      <w:r>
        <w:rPr>
          <w:rFonts w:eastAsiaTheme="minorEastAsia"/>
          <w:bCs/>
          <w:sz w:val="28"/>
          <w:szCs w:val="28"/>
          <w:lang w:eastAsia="zh-TW"/>
        </w:rPr>
        <w:t xml:space="preserve">, 23(4), 677-689.  </w:t>
      </w:r>
    </w:p>
    <w:p w14:paraId="61B4C706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Liu, H. M., &amp; Long, J. C. (2021). The Influence Mechanism of Supervisor Developmental Feedback on the Enactment of Employees' Creative Ideas: A Moderated Chain Mediation Model Based on Psychological Empowerment.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6F442C49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Nazir, S.,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Shafi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A., Asadullah, M. A.,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Qun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W., &amp; Khadim, S. How does ethical leadership boost follower's creativity? Examining mediation and moderation mechanisms.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European Journal of Innovation Management</w:t>
      </w:r>
      <w:r>
        <w:rPr>
          <w:rFonts w:eastAsiaTheme="minorEastAsia"/>
          <w:bCs/>
          <w:sz w:val="28"/>
          <w:szCs w:val="28"/>
          <w:lang w:eastAsia="zh-TW"/>
        </w:rPr>
        <w:t xml:space="preserve">.  </w:t>
      </w:r>
    </w:p>
    <w:p w14:paraId="2563D712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Rahimnia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F.,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Nosrati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S., &amp; </w:t>
      </w:r>
      <w:proofErr w:type="spellStart"/>
      <w:r>
        <w:rPr>
          <w:rFonts w:eastAsiaTheme="minorEastAsia"/>
          <w:bCs/>
          <w:sz w:val="28"/>
          <w:szCs w:val="28"/>
          <w:lang w:eastAsia="zh-TW"/>
        </w:rPr>
        <w:t>Eslami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G. (2022). Antecedents and outcomes of job embeddedness among nurses.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Journal of Social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162(4), 455-470. </w:t>
      </w:r>
    </w:p>
    <w:p w14:paraId="023E8C68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proofErr w:type="spellStart"/>
      <w:r>
        <w:rPr>
          <w:rFonts w:eastAsiaTheme="minorEastAsia"/>
          <w:bCs/>
          <w:sz w:val="28"/>
          <w:szCs w:val="28"/>
          <w:lang w:eastAsia="zh-TW"/>
        </w:rPr>
        <w:t>Su</w:t>
      </w:r>
      <w:proofErr w:type="spellEnd"/>
      <w:r>
        <w:rPr>
          <w:rFonts w:eastAsiaTheme="minorEastAsia"/>
          <w:bCs/>
          <w:sz w:val="28"/>
          <w:szCs w:val="28"/>
          <w:lang w:eastAsia="zh-TW"/>
        </w:rPr>
        <w:t xml:space="preserve">, F. G., &amp; Zhang, J. (2020). Proactive personality and innovative behavior: A moderated mediation model.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Social Behavior and Personality</w:t>
      </w:r>
      <w:r>
        <w:rPr>
          <w:rFonts w:eastAsiaTheme="minorEastAsia"/>
          <w:bCs/>
          <w:sz w:val="28"/>
          <w:szCs w:val="28"/>
          <w:lang w:eastAsia="zh-TW"/>
        </w:rPr>
        <w:t xml:space="preserve">, 48(3). </w:t>
      </w:r>
    </w:p>
    <w:p w14:paraId="349D3478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>Xia, Z. C., Yu, H., &amp; Yang, F. (2022). Benevolent Leadership and Team Creative Performance: Creative Self-Efficacy and Openness to Experience.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 xml:space="preserve"> Frontiers in Psychology</w:t>
      </w:r>
      <w:r>
        <w:rPr>
          <w:rFonts w:eastAsiaTheme="minorEastAsia"/>
          <w:bCs/>
          <w:sz w:val="28"/>
          <w:szCs w:val="28"/>
          <w:lang w:eastAsia="zh-TW"/>
        </w:rPr>
        <w:t xml:space="preserve">, 12.  </w:t>
      </w:r>
    </w:p>
    <w:p w14:paraId="0DF2AC67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  <w:r>
        <w:rPr>
          <w:rFonts w:eastAsiaTheme="minorEastAsia"/>
          <w:bCs/>
          <w:sz w:val="28"/>
          <w:szCs w:val="28"/>
          <w:lang w:eastAsia="zh-TW"/>
        </w:rPr>
        <w:t xml:space="preserve">Zhang, Y. W., Wu, J. J., &amp; Fan, Y. W. (2022). The Effect of Perceived Organizational Support toward the Environment on Team Green Innovative Behavior: Evidence from Chinese Green Factories. </w:t>
      </w:r>
      <w:r>
        <w:rPr>
          <w:rFonts w:eastAsiaTheme="minorEastAsia"/>
          <w:bCs/>
          <w:i/>
          <w:iCs/>
          <w:sz w:val="28"/>
          <w:szCs w:val="28"/>
          <w:lang w:eastAsia="zh-TW"/>
        </w:rPr>
        <w:t>Emerging Markets Finance and Trade</w:t>
      </w:r>
      <w:r>
        <w:rPr>
          <w:rFonts w:eastAsiaTheme="minorEastAsia"/>
          <w:bCs/>
          <w:sz w:val="28"/>
          <w:szCs w:val="28"/>
          <w:lang w:eastAsia="zh-TW"/>
        </w:rPr>
        <w:t>, 58(8), 2326-2341.</w:t>
      </w:r>
    </w:p>
    <w:p w14:paraId="31CC9681" w14:textId="77777777" w:rsidR="00261D17" w:rsidRDefault="00261D17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</w:pPr>
    </w:p>
    <w:p w14:paraId="10B6975A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王玉峰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趙雯越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王樹進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差序氛圍</w:t>
      </w:r>
      <w:proofErr w:type="gramEnd"/>
      <w:r>
        <w:rPr>
          <w:rFonts w:eastAsia="細明體"/>
          <w:bCs/>
          <w:sz w:val="28"/>
          <w:szCs w:val="28"/>
          <w:lang w:eastAsia="zh-TW"/>
        </w:rPr>
        <w:t>感知對員工創新績效的影響研究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個體學習和隱性知識共享的作用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科技管理研究</w:t>
      </w:r>
      <w:r>
        <w:rPr>
          <w:rFonts w:eastAsia="細明體"/>
          <w:bCs/>
          <w:sz w:val="28"/>
          <w:szCs w:val="28"/>
          <w:lang w:eastAsia="zh-TW"/>
        </w:rPr>
        <w:t xml:space="preserve">, 42(05), 121-128.  </w:t>
      </w:r>
    </w:p>
    <w:p w14:paraId="47D90BEC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史慧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(2015).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高校創新人才培養模式研究</w:t>
      </w:r>
      <w:r>
        <w:rPr>
          <w:rFonts w:eastAsia="細明體"/>
          <w:bCs/>
          <w:sz w:val="28"/>
          <w:szCs w:val="28"/>
          <w:lang w:eastAsia="zh-TW"/>
        </w:rPr>
        <w:t>. (</w:t>
      </w:r>
      <w:r>
        <w:rPr>
          <w:rFonts w:eastAsia="細明體"/>
          <w:bCs/>
          <w:sz w:val="28"/>
          <w:szCs w:val="28"/>
          <w:lang w:eastAsia="zh-TW"/>
        </w:rPr>
        <w:t>博士</w:t>
      </w:r>
      <w:r>
        <w:rPr>
          <w:rFonts w:eastAsia="細明體"/>
          <w:bCs/>
          <w:sz w:val="28"/>
          <w:szCs w:val="28"/>
          <w:lang w:eastAsia="zh-TW"/>
        </w:rPr>
        <w:t xml:space="preserve">). </w:t>
      </w:r>
      <w:r>
        <w:rPr>
          <w:rFonts w:eastAsia="細明體"/>
          <w:bCs/>
          <w:sz w:val="28"/>
          <w:szCs w:val="28"/>
          <w:lang w:eastAsia="zh-TW"/>
        </w:rPr>
        <w:t>天津大學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6CAB275C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proofErr w:type="gramStart"/>
      <w:r>
        <w:rPr>
          <w:rFonts w:eastAsia="細明體"/>
          <w:bCs/>
          <w:sz w:val="28"/>
          <w:szCs w:val="28"/>
          <w:lang w:eastAsia="zh-TW"/>
        </w:rPr>
        <w:t>任迎偉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張露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毛竹</w:t>
      </w:r>
      <w:r>
        <w:rPr>
          <w:rFonts w:eastAsia="細明體"/>
          <w:bCs/>
          <w:sz w:val="28"/>
          <w:szCs w:val="28"/>
          <w:lang w:eastAsia="zh-TW"/>
        </w:rPr>
        <w:t xml:space="preserve">. (2021). </w:t>
      </w:r>
      <w:r>
        <w:rPr>
          <w:rFonts w:eastAsia="細明體"/>
          <w:bCs/>
          <w:sz w:val="28"/>
          <w:szCs w:val="28"/>
          <w:lang w:eastAsia="zh-TW"/>
        </w:rPr>
        <w:t>工作不安全感與員工創新行為：抑制還是促進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財經科學</w:t>
      </w:r>
      <w:r>
        <w:rPr>
          <w:rFonts w:eastAsia="細明體"/>
          <w:bCs/>
          <w:sz w:val="28"/>
          <w:szCs w:val="28"/>
          <w:lang w:eastAsia="zh-TW"/>
        </w:rPr>
        <w:t xml:space="preserve">(08), 93-105.  </w:t>
      </w:r>
    </w:p>
    <w:p w14:paraId="7D11F153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宋孜宇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高中華</w:t>
      </w:r>
      <w:r>
        <w:rPr>
          <w:rFonts w:eastAsia="細明體"/>
          <w:bCs/>
          <w:sz w:val="28"/>
          <w:szCs w:val="28"/>
          <w:lang w:eastAsia="zh-TW"/>
        </w:rPr>
        <w:t>. (2020). “</w:t>
      </w:r>
      <w:r>
        <w:rPr>
          <w:rFonts w:eastAsia="細明體"/>
          <w:bCs/>
          <w:sz w:val="28"/>
          <w:szCs w:val="28"/>
          <w:lang w:eastAsia="zh-TW"/>
        </w:rPr>
        <w:t>張弛有度</w:t>
      </w:r>
      <w:r>
        <w:rPr>
          <w:rFonts w:eastAsia="細明體"/>
          <w:bCs/>
          <w:sz w:val="28"/>
          <w:szCs w:val="28"/>
          <w:lang w:eastAsia="zh-TW"/>
        </w:rPr>
        <w:t>”</w:t>
      </w:r>
      <w:r>
        <w:rPr>
          <w:rFonts w:eastAsia="細明體"/>
          <w:bCs/>
          <w:sz w:val="28"/>
          <w:szCs w:val="28"/>
          <w:lang w:eastAsia="zh-TW"/>
        </w:rPr>
        <w:t>方創新有力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教練型領導與員工創新行為關系的雙調節模型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經濟與管理研究</w:t>
      </w:r>
      <w:r>
        <w:rPr>
          <w:rFonts w:eastAsia="細明體"/>
          <w:bCs/>
          <w:sz w:val="28"/>
          <w:szCs w:val="28"/>
          <w:lang w:eastAsia="zh-TW"/>
        </w:rPr>
        <w:t xml:space="preserve">, 41(04), 132-144.  </w:t>
      </w:r>
    </w:p>
    <w:p w14:paraId="3463F590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李淵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曲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世</w:t>
      </w:r>
      <w:proofErr w:type="gramEnd"/>
      <w:r>
        <w:rPr>
          <w:rFonts w:eastAsia="細明體"/>
          <w:bCs/>
          <w:sz w:val="28"/>
          <w:szCs w:val="28"/>
          <w:lang w:eastAsia="zh-TW"/>
        </w:rPr>
        <w:t>友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徐峰</w:t>
      </w:r>
      <w:proofErr w:type="gramEnd"/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變革型領導力與員工創新行為模式</w:t>
      </w:r>
      <w:r>
        <w:rPr>
          <w:rFonts w:eastAsia="細明體"/>
          <w:bCs/>
          <w:sz w:val="28"/>
          <w:szCs w:val="28"/>
          <w:lang w:eastAsia="zh-TW"/>
        </w:rPr>
        <w:t>:</w:t>
      </w:r>
      <w:r>
        <w:rPr>
          <w:rFonts w:eastAsia="細明體"/>
          <w:bCs/>
          <w:sz w:val="28"/>
          <w:szCs w:val="28"/>
          <w:lang w:eastAsia="zh-TW"/>
        </w:rPr>
        <w:t>基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于</w:t>
      </w:r>
      <w:proofErr w:type="gramEnd"/>
      <w:r>
        <w:rPr>
          <w:rFonts w:eastAsia="細明體"/>
          <w:bCs/>
          <w:sz w:val="28"/>
          <w:szCs w:val="28"/>
          <w:lang w:eastAsia="zh-TW"/>
        </w:rPr>
        <w:t>促進定向的中介作用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 xml:space="preserve">(07), 125-133.  </w:t>
      </w:r>
    </w:p>
    <w:p w14:paraId="79D06B41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馬璐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謝鵬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韋依依</w:t>
      </w:r>
      <w:r>
        <w:rPr>
          <w:rFonts w:eastAsia="細明體"/>
          <w:bCs/>
          <w:sz w:val="28"/>
          <w:szCs w:val="28"/>
          <w:lang w:eastAsia="zh-TW"/>
        </w:rPr>
        <w:t xml:space="preserve">. (2020). </w:t>
      </w:r>
      <w:r>
        <w:rPr>
          <w:rFonts w:eastAsia="細明體"/>
          <w:bCs/>
          <w:sz w:val="28"/>
          <w:szCs w:val="28"/>
          <w:lang w:eastAsia="zh-TW"/>
        </w:rPr>
        <w:t>下屬默契對員工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主動擔責行為</w:t>
      </w:r>
      <w:proofErr w:type="gramEnd"/>
      <w:r>
        <w:rPr>
          <w:rFonts w:eastAsia="細明體"/>
          <w:bCs/>
          <w:sz w:val="28"/>
          <w:szCs w:val="28"/>
          <w:lang w:eastAsia="zh-TW"/>
        </w:rPr>
        <w:t>的影響研究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目標清晰度中介效應與組織支持感調節效應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中國軟科學</w:t>
      </w:r>
      <w:r>
        <w:rPr>
          <w:rFonts w:eastAsia="細明體"/>
          <w:bCs/>
          <w:sz w:val="28"/>
          <w:szCs w:val="28"/>
          <w:lang w:eastAsia="zh-TW"/>
        </w:rPr>
        <w:t xml:space="preserve">(02), 129-137.  </w:t>
      </w:r>
    </w:p>
    <w:p w14:paraId="4BAF8390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陳曉萍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徐淑英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樊景立</w:t>
      </w:r>
      <w:r>
        <w:rPr>
          <w:rFonts w:eastAsia="細明體"/>
          <w:bCs/>
          <w:sz w:val="28"/>
          <w:szCs w:val="28"/>
          <w:lang w:eastAsia="zh-TW"/>
        </w:rPr>
        <w:t xml:space="preserve">. (2012).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組織與管理研究的實證方法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sz w:val="28"/>
          <w:szCs w:val="28"/>
          <w:lang w:eastAsia="zh-TW"/>
        </w:rPr>
        <w:t>北</w:t>
      </w:r>
      <w:r>
        <w:rPr>
          <w:rFonts w:eastAsia="細明體"/>
          <w:bCs/>
          <w:sz w:val="28"/>
          <w:szCs w:val="28"/>
          <w:lang w:eastAsia="zh-TW"/>
        </w:rPr>
        <w:lastRenderedPageBreak/>
        <w:t>京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北京大學出版社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27571B55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聞曙明</w:t>
      </w:r>
      <w:r>
        <w:rPr>
          <w:rFonts w:eastAsia="細明體"/>
          <w:bCs/>
          <w:sz w:val="28"/>
          <w:szCs w:val="28"/>
          <w:lang w:eastAsia="zh-TW"/>
        </w:rPr>
        <w:t xml:space="preserve">. (2006). </w:t>
      </w:r>
      <w:r>
        <w:rPr>
          <w:rFonts w:eastAsia="細明體"/>
          <w:bCs/>
          <w:i/>
          <w:iCs/>
          <w:sz w:val="28"/>
          <w:szCs w:val="28"/>
          <w:lang w:eastAsia="zh-TW"/>
        </w:rPr>
        <w:t>隱性知識顯性化問題研究</w:t>
      </w:r>
      <w:r>
        <w:rPr>
          <w:rFonts w:eastAsia="細明體"/>
          <w:bCs/>
          <w:sz w:val="28"/>
          <w:szCs w:val="28"/>
          <w:lang w:eastAsia="zh-TW"/>
        </w:rPr>
        <w:t xml:space="preserve">: </w:t>
      </w:r>
      <w:r>
        <w:rPr>
          <w:rFonts w:eastAsia="細明體"/>
          <w:bCs/>
          <w:sz w:val="28"/>
          <w:szCs w:val="28"/>
          <w:lang w:eastAsia="zh-TW"/>
        </w:rPr>
        <w:t>吉林人民出版社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</w:p>
    <w:p w14:paraId="53C0548F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劉健</w:t>
      </w:r>
      <w:r>
        <w:rPr>
          <w:rFonts w:eastAsia="細明體"/>
          <w:bCs/>
          <w:sz w:val="28"/>
          <w:szCs w:val="28"/>
          <w:lang w:eastAsia="zh-TW"/>
        </w:rPr>
        <w:t xml:space="preserve">. (2022). </w:t>
      </w:r>
      <w:r>
        <w:rPr>
          <w:rFonts w:eastAsia="細明體"/>
          <w:bCs/>
          <w:sz w:val="28"/>
          <w:szCs w:val="28"/>
          <w:lang w:eastAsia="zh-TW"/>
        </w:rPr>
        <w:t>吸收能力視角下隱性知識共享與產業集聚的互動關系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——</w:t>
      </w:r>
      <w:proofErr w:type="gramEnd"/>
      <w:r>
        <w:rPr>
          <w:rFonts w:eastAsia="細明體"/>
          <w:bCs/>
          <w:sz w:val="28"/>
          <w:szCs w:val="28"/>
          <w:lang w:eastAsia="zh-TW"/>
        </w:rPr>
        <w:t>以物流業</w:t>
      </w:r>
    </w:p>
    <w:p w14:paraId="1478D322" w14:textId="77777777" w:rsidR="00261D17" w:rsidRDefault="00851FDF">
      <w:pPr>
        <w:ind w:left="991" w:hangingChars="354" w:hanging="991"/>
        <w:rPr>
          <w:rFonts w:eastAsia="細明體"/>
          <w:bCs/>
          <w:sz w:val="28"/>
          <w:szCs w:val="28"/>
          <w:lang w:eastAsia="zh-TW"/>
        </w:rPr>
      </w:pPr>
      <w:r>
        <w:rPr>
          <w:rFonts w:eastAsia="細明體"/>
          <w:bCs/>
          <w:sz w:val="28"/>
          <w:szCs w:val="28"/>
          <w:lang w:eastAsia="zh-TW"/>
        </w:rPr>
        <w:t>為例</w:t>
      </w:r>
      <w:r>
        <w:rPr>
          <w:rFonts w:eastAsia="細明體"/>
          <w:bCs/>
          <w:sz w:val="28"/>
          <w:szCs w:val="28"/>
          <w:lang w:eastAsia="zh-TW"/>
        </w:rPr>
        <w:t xml:space="preserve">. </w:t>
      </w:r>
      <w:r>
        <w:rPr>
          <w:rFonts w:eastAsia="細明體"/>
          <w:bCs/>
          <w:i/>
          <w:iCs/>
          <w:sz w:val="28"/>
          <w:szCs w:val="28"/>
          <w:lang w:eastAsia="zh-TW"/>
        </w:rPr>
        <w:t>商業經濟研究</w:t>
      </w:r>
      <w:r>
        <w:rPr>
          <w:rFonts w:eastAsia="細明體"/>
          <w:bCs/>
          <w:sz w:val="28"/>
          <w:szCs w:val="28"/>
          <w:lang w:eastAsia="zh-TW"/>
        </w:rPr>
        <w:t xml:space="preserve">(10), 105-108.  </w:t>
      </w:r>
    </w:p>
    <w:p w14:paraId="7A488961" w14:textId="77777777" w:rsidR="00261D17" w:rsidRDefault="00851FDF">
      <w:pPr>
        <w:ind w:left="991" w:hangingChars="354" w:hanging="991"/>
        <w:rPr>
          <w:rFonts w:eastAsiaTheme="minorEastAsia"/>
          <w:bCs/>
          <w:sz w:val="28"/>
          <w:szCs w:val="28"/>
          <w:lang w:eastAsia="zh-TW"/>
        </w:rPr>
        <w:sectPr w:rsidR="00261D17">
          <w:headerReference w:type="even" r:id="rId34"/>
          <w:headerReference w:type="default" r:id="rId35"/>
          <w:footerReference w:type="even" r:id="rId36"/>
          <w:footerReference w:type="default" r:id="rId37"/>
          <w:endnotePr>
            <w:numFmt w:val="decimal"/>
          </w:endnotePr>
          <w:pgSz w:w="11906" w:h="16838"/>
          <w:pgMar w:top="1418" w:right="1247" w:bottom="1418" w:left="2268" w:header="680" w:footer="1701" w:gutter="0"/>
          <w:cols w:space="425"/>
          <w:docGrid w:linePitch="360" w:charSpace="1861"/>
        </w:sectPr>
      </w:pPr>
      <w:r>
        <w:rPr>
          <w:rFonts w:eastAsia="細明體"/>
          <w:bCs/>
          <w:sz w:val="28"/>
          <w:szCs w:val="28"/>
          <w:lang w:eastAsia="zh-TW"/>
        </w:rPr>
        <w:t>蔡楊</w:t>
      </w:r>
      <w:r>
        <w:rPr>
          <w:rFonts w:eastAsia="細明體"/>
          <w:bCs/>
          <w:sz w:val="28"/>
          <w:szCs w:val="28"/>
          <w:lang w:eastAsia="zh-TW"/>
        </w:rPr>
        <w:t xml:space="preserve">, </w:t>
      </w:r>
      <w:r>
        <w:rPr>
          <w:rFonts w:eastAsia="細明體"/>
          <w:bCs/>
          <w:sz w:val="28"/>
          <w:szCs w:val="28"/>
          <w:lang w:eastAsia="zh-TW"/>
        </w:rPr>
        <w:t>石文典</w:t>
      </w:r>
      <w:r>
        <w:rPr>
          <w:rFonts w:eastAsia="細明體"/>
          <w:bCs/>
          <w:sz w:val="28"/>
          <w:szCs w:val="28"/>
          <w:lang w:eastAsia="zh-TW"/>
        </w:rPr>
        <w:t xml:space="preserve">, &amp; </w:t>
      </w:r>
      <w:r>
        <w:rPr>
          <w:rFonts w:eastAsia="細明體"/>
          <w:bCs/>
          <w:sz w:val="28"/>
          <w:szCs w:val="28"/>
          <w:lang w:eastAsia="zh-TW"/>
        </w:rPr>
        <w:t>陳曉惠</w:t>
      </w:r>
      <w:r>
        <w:rPr>
          <w:rFonts w:eastAsia="細明體"/>
          <w:bCs/>
          <w:sz w:val="28"/>
          <w:szCs w:val="28"/>
          <w:lang w:eastAsia="zh-TW"/>
        </w:rPr>
        <w:t xml:space="preserve">. (2019). </w:t>
      </w:r>
      <w:r>
        <w:rPr>
          <w:rFonts w:eastAsia="細明體"/>
          <w:bCs/>
          <w:sz w:val="28"/>
          <w:szCs w:val="28"/>
          <w:lang w:eastAsia="zh-TW"/>
        </w:rPr>
        <w:t>員工內外部動機對隱性知識共享意</w:t>
      </w:r>
      <w:proofErr w:type="gramStart"/>
      <w:r>
        <w:rPr>
          <w:rFonts w:eastAsia="細明體"/>
          <w:bCs/>
          <w:sz w:val="28"/>
          <w:szCs w:val="28"/>
          <w:lang w:eastAsia="zh-TW"/>
        </w:rPr>
        <w:t>愿</w:t>
      </w:r>
      <w:proofErr w:type="gramEnd"/>
      <w:r>
        <w:rPr>
          <w:rFonts w:eastAsia="細明體"/>
          <w:bCs/>
          <w:sz w:val="28"/>
          <w:szCs w:val="28"/>
          <w:lang w:eastAsia="zh-TW"/>
        </w:rPr>
        <w:t>和創新行</w:t>
      </w:r>
      <w:r>
        <w:rPr>
          <w:rFonts w:eastAsia="細明體" w:hint="eastAsia"/>
          <w:bCs/>
          <w:sz w:val="28"/>
          <w:szCs w:val="28"/>
          <w:lang w:eastAsia="zh-TW"/>
        </w:rPr>
        <w:t>為的影響</w:t>
      </w:r>
      <w:r>
        <w:rPr>
          <w:rFonts w:eastAsia="細明體" w:hint="eastAsia"/>
          <w:bCs/>
          <w:sz w:val="28"/>
          <w:szCs w:val="28"/>
          <w:lang w:eastAsia="zh-TW"/>
        </w:rPr>
        <w:t xml:space="preserve">. </w:t>
      </w:r>
      <w:r>
        <w:rPr>
          <w:rFonts w:eastAsia="細明體" w:hint="eastAsia"/>
          <w:bCs/>
          <w:i/>
          <w:iCs/>
          <w:sz w:val="28"/>
          <w:szCs w:val="28"/>
          <w:lang w:eastAsia="zh-TW"/>
        </w:rPr>
        <w:t>心理研究</w:t>
      </w:r>
      <w:r>
        <w:rPr>
          <w:rFonts w:eastAsia="細明體" w:hint="eastAsia"/>
          <w:bCs/>
          <w:sz w:val="28"/>
          <w:szCs w:val="28"/>
          <w:lang w:eastAsia="zh-TW"/>
        </w:rPr>
        <w:t>, 12(01), 56-66.</w:t>
      </w:r>
    </w:p>
    <w:p w14:paraId="4BCB39C3" w14:textId="77777777" w:rsidR="00261D17" w:rsidRDefault="00851FDF">
      <w:pPr>
        <w:pStyle w:val="a0"/>
        <w:spacing w:line="500" w:lineRule="exact"/>
        <w:rPr>
          <w:rFonts w:ascii="細明體" w:eastAsia="細明體" w:hAnsi="細明體"/>
          <w:sz w:val="44"/>
          <w:lang w:eastAsia="zh-TW"/>
        </w:rPr>
      </w:pPr>
      <w:bookmarkStart w:id="51" w:name="_Toc95740633"/>
      <w:r>
        <w:rPr>
          <w:rFonts w:ascii="細明體" w:eastAsia="細明體" w:hAnsi="細明體" w:hint="eastAsia"/>
          <w:sz w:val="44"/>
          <w:lang w:eastAsia="zh-TW"/>
        </w:rPr>
        <w:lastRenderedPageBreak/>
        <w:t>作者簡歷</w:t>
      </w:r>
      <w:bookmarkEnd w:id="51"/>
    </w:p>
    <w:p w14:paraId="4E73BA7E" w14:textId="77777777" w:rsidR="00261D17" w:rsidRDefault="00261D17">
      <w:pPr>
        <w:spacing w:line="500" w:lineRule="exact"/>
        <w:jc w:val="center"/>
        <w:rPr>
          <w:rFonts w:ascii="細明體" w:eastAsia="細明體" w:hAnsi="細明體"/>
          <w:b/>
          <w:sz w:val="44"/>
          <w:szCs w:val="44"/>
          <w:lang w:eastAsia="zh-TW"/>
        </w:rPr>
      </w:pPr>
    </w:p>
    <w:tbl>
      <w:tblPr>
        <w:tblStyle w:val="af9"/>
        <w:tblW w:w="8894" w:type="dxa"/>
        <w:tblLook w:val="04A0" w:firstRow="1" w:lastRow="0" w:firstColumn="1" w:lastColumn="0" w:noHBand="0" w:noVBand="1"/>
      </w:tblPr>
      <w:tblGrid>
        <w:gridCol w:w="1077"/>
        <w:gridCol w:w="1202"/>
        <w:gridCol w:w="1260"/>
        <w:gridCol w:w="887"/>
        <w:gridCol w:w="2090"/>
        <w:gridCol w:w="2378"/>
      </w:tblGrid>
      <w:tr w:rsidR="00261D17" w14:paraId="2525998F" w14:textId="77777777" w:rsidTr="00B434A2">
        <w:trPr>
          <w:trHeight w:val="454"/>
        </w:trPr>
        <w:tc>
          <w:tcPr>
            <w:tcW w:w="2279" w:type="dxa"/>
            <w:gridSpan w:val="2"/>
            <w:vAlign w:val="center"/>
          </w:tcPr>
          <w:p w14:paraId="48C646A5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560"/>
                <w:kern w:val="0"/>
                <w:sz w:val="28"/>
                <w:szCs w:val="28"/>
                <w:fitText w:val="1680" w:id="-947103744"/>
                <w:lang w:eastAsia="zh-TW"/>
              </w:rPr>
              <w:t>姓</w:t>
            </w:r>
            <w:r>
              <w:rPr>
                <w:rFonts w:eastAsia="細明體" w:hint="eastAsia"/>
                <w:kern w:val="0"/>
                <w:sz w:val="28"/>
                <w:szCs w:val="28"/>
                <w:fitText w:val="1680" w:id="-947103744"/>
                <w:lang w:eastAsia="zh-TW"/>
              </w:rPr>
              <w:t>名</w:t>
            </w:r>
          </w:p>
        </w:tc>
        <w:tc>
          <w:tcPr>
            <w:tcW w:w="2147" w:type="dxa"/>
            <w:gridSpan w:val="2"/>
            <w:vAlign w:val="center"/>
          </w:tcPr>
          <w:p w14:paraId="7990FDBB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090" w:type="dxa"/>
            <w:vAlign w:val="center"/>
          </w:tcPr>
          <w:p w14:paraId="4A62EE50" w14:textId="77777777" w:rsidR="00261D17" w:rsidRDefault="00851FDF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pacing w:val="93"/>
                <w:kern w:val="0"/>
                <w:sz w:val="28"/>
                <w:szCs w:val="28"/>
                <w:fitText w:val="1680" w:id="-947103743"/>
                <w:lang w:eastAsia="zh-TW"/>
              </w:rPr>
              <w:t>入學時</w:t>
            </w:r>
            <w:r>
              <w:rPr>
                <w:rFonts w:eastAsia="細明體"/>
                <w:spacing w:val="1"/>
                <w:kern w:val="0"/>
                <w:sz w:val="28"/>
                <w:szCs w:val="28"/>
                <w:fitText w:val="1680" w:id="-947103743"/>
                <w:lang w:eastAsia="zh-TW"/>
              </w:rPr>
              <w:t>間</w:t>
            </w:r>
          </w:p>
        </w:tc>
        <w:tc>
          <w:tcPr>
            <w:tcW w:w="2378" w:type="dxa"/>
            <w:vAlign w:val="center"/>
          </w:tcPr>
          <w:p w14:paraId="505D44CF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361A6D" w14:paraId="6EAD2A1F" w14:textId="77777777" w:rsidTr="00B434A2">
        <w:trPr>
          <w:trHeight w:val="219"/>
        </w:trPr>
        <w:tc>
          <w:tcPr>
            <w:tcW w:w="1077" w:type="dxa"/>
            <w:vMerge w:val="restart"/>
            <w:textDirection w:val="tbRlV"/>
            <w:vAlign w:val="center"/>
          </w:tcPr>
          <w:p w14:paraId="2E80CD0E" w14:textId="77777777" w:rsidR="00361A6D" w:rsidRDefault="00361A6D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361A6D">
              <w:rPr>
                <w:rFonts w:eastAsia="細明體" w:hint="eastAsia"/>
                <w:spacing w:val="233"/>
                <w:kern w:val="0"/>
                <w:sz w:val="28"/>
                <w:szCs w:val="28"/>
                <w:fitText w:val="2520" w:id="-947103742"/>
                <w:lang w:eastAsia="zh-TW"/>
              </w:rPr>
              <w:t>教育經</w:t>
            </w:r>
            <w:r w:rsidRPr="00361A6D">
              <w:rPr>
                <w:rFonts w:eastAsia="細明體" w:hint="eastAsia"/>
                <w:spacing w:val="1"/>
                <w:kern w:val="0"/>
                <w:sz w:val="28"/>
                <w:szCs w:val="28"/>
                <w:fitText w:val="2520" w:id="-947103742"/>
                <w:lang w:eastAsia="zh-TW"/>
              </w:rPr>
              <w:t>歷</w:t>
            </w:r>
          </w:p>
        </w:tc>
        <w:tc>
          <w:tcPr>
            <w:tcW w:w="2462" w:type="dxa"/>
            <w:gridSpan w:val="2"/>
          </w:tcPr>
          <w:p w14:paraId="1E475E37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起止年月</w:t>
            </w:r>
          </w:p>
        </w:tc>
        <w:tc>
          <w:tcPr>
            <w:tcW w:w="2977" w:type="dxa"/>
            <w:gridSpan w:val="2"/>
          </w:tcPr>
          <w:p w14:paraId="32F62C70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z w:val="28"/>
                <w:szCs w:val="28"/>
                <w:lang w:eastAsia="zh-TW"/>
              </w:rPr>
              <w:t>就讀</w:t>
            </w:r>
            <w:r>
              <w:rPr>
                <w:rFonts w:eastAsia="細明體"/>
                <w:sz w:val="28"/>
                <w:szCs w:val="28"/>
                <w:lang w:eastAsia="zh-TW"/>
              </w:rPr>
              <w:t>學校</w:t>
            </w:r>
          </w:p>
        </w:tc>
        <w:tc>
          <w:tcPr>
            <w:tcW w:w="2378" w:type="dxa"/>
          </w:tcPr>
          <w:p w14:paraId="291390F7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/>
                <w:sz w:val="28"/>
                <w:szCs w:val="28"/>
                <w:lang w:eastAsia="zh-TW"/>
              </w:rPr>
              <w:t>學位名稱</w:t>
            </w:r>
          </w:p>
        </w:tc>
      </w:tr>
      <w:tr w:rsidR="00361A6D" w14:paraId="0A02577A" w14:textId="77777777" w:rsidTr="00B434A2">
        <w:trPr>
          <w:trHeight w:val="680"/>
        </w:trPr>
        <w:tc>
          <w:tcPr>
            <w:tcW w:w="1077" w:type="dxa"/>
            <w:vMerge/>
            <w:vAlign w:val="center"/>
          </w:tcPr>
          <w:p w14:paraId="0435D1AA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1FB9178A" w14:textId="591C2827" w:rsidR="00361A6D" w:rsidRDefault="00B434A2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B434A2">
              <w:rPr>
                <w:rFonts w:eastAsia="細明體" w:hint="eastAsia"/>
                <w:color w:val="A6A6A6" w:themeColor="background1" w:themeShade="A6"/>
                <w:sz w:val="22"/>
                <w:szCs w:val="22"/>
                <w:lang w:eastAsia="zh-TW"/>
              </w:rPr>
              <w:t>Y</w:t>
            </w:r>
            <w:r w:rsidRPr="00B434A2">
              <w:rPr>
                <w:rFonts w:eastAsia="細明體"/>
                <w:color w:val="A6A6A6" w:themeColor="background1" w:themeShade="A6"/>
                <w:sz w:val="22"/>
                <w:szCs w:val="22"/>
                <w:lang w:eastAsia="zh-TW"/>
              </w:rPr>
              <w:t>YYY.MM</w:t>
            </w:r>
            <w:r w:rsidRPr="00B434A2">
              <w:rPr>
                <w:rFonts w:eastAsia="細明體" w:hint="eastAsia"/>
                <w:color w:val="A6A6A6" w:themeColor="background1" w:themeShade="A6"/>
                <w:sz w:val="22"/>
                <w:szCs w:val="22"/>
                <w:lang w:eastAsia="zh-TW"/>
              </w:rPr>
              <w:t xml:space="preserve"> </w:t>
            </w:r>
            <w:r w:rsidRPr="00B434A2">
              <w:rPr>
                <w:rFonts w:eastAsia="細明體"/>
                <w:color w:val="A6A6A6" w:themeColor="background1" w:themeShade="A6"/>
                <w:sz w:val="22"/>
                <w:szCs w:val="22"/>
                <w:lang w:eastAsia="zh-TW"/>
              </w:rPr>
              <w:t>-</w:t>
            </w:r>
            <w:r w:rsidR="00361A6D" w:rsidRPr="00B434A2">
              <w:rPr>
                <w:rFonts w:eastAsia="細明體" w:hint="eastAsia"/>
                <w:color w:val="A6A6A6" w:themeColor="background1" w:themeShade="A6"/>
                <w:sz w:val="22"/>
                <w:szCs w:val="22"/>
                <w:lang w:eastAsia="zh-TW"/>
              </w:rPr>
              <w:t>Y</w:t>
            </w:r>
            <w:r w:rsidR="00361A6D" w:rsidRPr="00B434A2">
              <w:rPr>
                <w:rFonts w:eastAsia="細明體"/>
                <w:color w:val="A6A6A6" w:themeColor="background1" w:themeShade="A6"/>
                <w:sz w:val="22"/>
                <w:szCs w:val="22"/>
                <w:lang w:eastAsia="zh-TW"/>
              </w:rPr>
              <w:t>YYY.MM</w:t>
            </w:r>
          </w:p>
        </w:tc>
        <w:tc>
          <w:tcPr>
            <w:tcW w:w="2977" w:type="dxa"/>
            <w:gridSpan w:val="2"/>
            <w:vAlign w:val="center"/>
          </w:tcPr>
          <w:p w14:paraId="1AC8C621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78" w:type="dxa"/>
            <w:vAlign w:val="center"/>
          </w:tcPr>
          <w:p w14:paraId="23658DEC" w14:textId="42BA318B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 w:rsidRPr="00361A6D">
              <w:rPr>
                <w:rFonts w:eastAsia="細明體" w:hint="eastAsia"/>
                <w:color w:val="A6A6A6" w:themeColor="background1" w:themeShade="A6"/>
                <w:sz w:val="28"/>
                <w:szCs w:val="28"/>
                <w:lang w:eastAsia="zh-TW"/>
              </w:rPr>
              <w:t>例：教育學學士</w:t>
            </w:r>
          </w:p>
        </w:tc>
      </w:tr>
      <w:tr w:rsidR="00361A6D" w14:paraId="7A99AA54" w14:textId="77777777" w:rsidTr="00B434A2">
        <w:trPr>
          <w:trHeight w:val="680"/>
        </w:trPr>
        <w:tc>
          <w:tcPr>
            <w:tcW w:w="1077" w:type="dxa"/>
            <w:vMerge/>
            <w:vAlign w:val="center"/>
          </w:tcPr>
          <w:p w14:paraId="0206D143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A96B9BA" w14:textId="379316A9" w:rsidR="00361A6D" w:rsidRP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5FEBDD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78" w:type="dxa"/>
            <w:vAlign w:val="center"/>
          </w:tcPr>
          <w:p w14:paraId="71E85F37" w14:textId="49736A68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361A6D" w14:paraId="187B7226" w14:textId="77777777" w:rsidTr="00B434A2">
        <w:trPr>
          <w:trHeight w:val="680"/>
        </w:trPr>
        <w:tc>
          <w:tcPr>
            <w:tcW w:w="1077" w:type="dxa"/>
            <w:vMerge/>
            <w:vAlign w:val="center"/>
          </w:tcPr>
          <w:p w14:paraId="3B2A2C4C" w14:textId="77777777" w:rsidR="00361A6D" w:rsidRDefault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BF244FC" w14:textId="6945D897" w:rsidR="00361A6D" w:rsidRP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4D6E88" w14:textId="77777777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  <w:tc>
          <w:tcPr>
            <w:tcW w:w="2378" w:type="dxa"/>
            <w:vAlign w:val="center"/>
          </w:tcPr>
          <w:p w14:paraId="4D964254" w14:textId="6BC5E122" w:rsidR="00361A6D" w:rsidRDefault="00361A6D" w:rsidP="00361A6D">
            <w:pPr>
              <w:spacing w:line="360" w:lineRule="auto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261D17" w14:paraId="4C78528B" w14:textId="77777777">
        <w:trPr>
          <w:cantSplit/>
          <w:trHeight w:val="3108"/>
        </w:trPr>
        <w:tc>
          <w:tcPr>
            <w:tcW w:w="1077" w:type="dxa"/>
            <w:textDirection w:val="tbRlV"/>
            <w:vAlign w:val="center"/>
          </w:tcPr>
          <w:p w14:paraId="16E29467" w14:textId="77777777" w:rsidR="00261D17" w:rsidRDefault="00851FDF">
            <w:pPr>
              <w:spacing w:line="360" w:lineRule="auto"/>
              <w:ind w:left="113" w:right="113"/>
              <w:jc w:val="center"/>
              <w:rPr>
                <w:rFonts w:eastAsia="細明體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280"/>
                <w:kern w:val="0"/>
                <w:sz w:val="28"/>
                <w:szCs w:val="28"/>
                <w:fitText w:val="2800" w:id="-947103741"/>
                <w:lang w:eastAsia="zh-TW"/>
              </w:rPr>
              <w:t>工作經</w:t>
            </w:r>
            <w:r>
              <w:rPr>
                <w:rFonts w:eastAsia="細明體" w:hint="eastAsia"/>
                <w:kern w:val="0"/>
                <w:sz w:val="28"/>
                <w:szCs w:val="28"/>
                <w:fitText w:val="2800" w:id="-947103741"/>
                <w:lang w:eastAsia="zh-TW"/>
              </w:rPr>
              <w:t>歷</w:t>
            </w:r>
          </w:p>
        </w:tc>
        <w:tc>
          <w:tcPr>
            <w:tcW w:w="7817" w:type="dxa"/>
            <w:gridSpan w:val="5"/>
          </w:tcPr>
          <w:p w14:paraId="0D63E5EC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  <w:tr w:rsidR="00261D17" w14:paraId="31BF02DC" w14:textId="77777777">
        <w:trPr>
          <w:cantSplit/>
          <w:trHeight w:val="5507"/>
        </w:trPr>
        <w:tc>
          <w:tcPr>
            <w:tcW w:w="1077" w:type="dxa"/>
            <w:textDirection w:val="tbRlV"/>
            <w:vAlign w:val="center"/>
          </w:tcPr>
          <w:p w14:paraId="3F038719" w14:textId="77777777" w:rsidR="00261D17" w:rsidRDefault="00851FDF">
            <w:pPr>
              <w:spacing w:line="360" w:lineRule="auto"/>
              <w:ind w:left="113" w:right="113"/>
              <w:jc w:val="center"/>
              <w:rPr>
                <w:rFonts w:eastAsia="細明體"/>
                <w:spacing w:val="14"/>
                <w:sz w:val="28"/>
                <w:szCs w:val="28"/>
                <w:lang w:eastAsia="zh-TW"/>
              </w:rPr>
            </w:pPr>
            <w:r>
              <w:rPr>
                <w:rFonts w:eastAsia="細明體" w:hint="eastAsia"/>
                <w:spacing w:val="14"/>
                <w:sz w:val="28"/>
                <w:szCs w:val="28"/>
                <w:lang w:eastAsia="zh-TW"/>
              </w:rPr>
              <w:t>攻讀學位期間發表的論文和完成的工作</w:t>
            </w:r>
          </w:p>
        </w:tc>
        <w:tc>
          <w:tcPr>
            <w:tcW w:w="7817" w:type="dxa"/>
            <w:gridSpan w:val="5"/>
          </w:tcPr>
          <w:p w14:paraId="05629371" w14:textId="77777777" w:rsidR="00261D17" w:rsidRDefault="00261D17">
            <w:pPr>
              <w:spacing w:line="360" w:lineRule="auto"/>
              <w:rPr>
                <w:rFonts w:eastAsia="細明體"/>
                <w:sz w:val="28"/>
                <w:szCs w:val="28"/>
                <w:lang w:eastAsia="zh-TW"/>
              </w:rPr>
            </w:pPr>
          </w:p>
        </w:tc>
      </w:tr>
    </w:tbl>
    <w:p w14:paraId="07DD7D3B" w14:textId="77777777" w:rsidR="00261D17" w:rsidRDefault="00851FDF">
      <w:pPr>
        <w:pStyle w:val="a0"/>
        <w:rPr>
          <w:rFonts w:ascii="細明體" w:eastAsia="細明體" w:hAnsi="細明體"/>
          <w:sz w:val="44"/>
          <w:lang w:eastAsia="zh-TW"/>
        </w:rPr>
      </w:pPr>
      <w:bookmarkStart w:id="52" w:name="_Toc95740634"/>
      <w:r>
        <w:rPr>
          <w:rFonts w:ascii="細明體" w:eastAsia="細明體" w:hAnsi="細明體" w:hint="eastAsia"/>
          <w:sz w:val="44"/>
          <w:lang w:eastAsia="zh-TW"/>
        </w:rPr>
        <w:lastRenderedPageBreak/>
        <w:t>附</w:t>
      </w:r>
      <w:r>
        <w:rPr>
          <w:rFonts w:ascii="細明體" w:eastAsia="細明體" w:hAnsi="細明體"/>
          <w:sz w:val="44"/>
          <w:lang w:eastAsia="zh-TW"/>
        </w:rPr>
        <w:t xml:space="preserve">  </w:t>
      </w:r>
      <w:r>
        <w:rPr>
          <w:rFonts w:ascii="細明體" w:eastAsia="細明體" w:hAnsi="細明體" w:hint="eastAsia"/>
          <w:sz w:val="44"/>
          <w:lang w:eastAsia="zh-TW"/>
        </w:rPr>
        <w:t>錄</w:t>
      </w:r>
      <w:bookmarkEnd w:id="52"/>
    </w:p>
    <w:p w14:paraId="5719E29A" w14:textId="77777777" w:rsidR="00261D17" w:rsidRDefault="00261D17">
      <w:pPr>
        <w:spacing w:line="360" w:lineRule="auto"/>
        <w:jc w:val="left"/>
        <w:rPr>
          <w:rFonts w:ascii="細明體" w:eastAsia="細明體" w:hAnsi="細明體"/>
          <w:b/>
          <w:sz w:val="28"/>
          <w:szCs w:val="28"/>
          <w:lang w:eastAsia="zh-TW"/>
        </w:rPr>
      </w:pPr>
    </w:p>
    <w:p w14:paraId="17170132" w14:textId="77777777" w:rsidR="00261D17" w:rsidRDefault="00851FDF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的目的，是為了防止論文的正文被次要的材料本末倒置。例如，論文中需要提供一份很長的調查問卷，或者接受訪問者的背景資料，有些屬於不便於編入正文的罕見珍貴資料，或一些對一般讀者並非必要閱讀，但對本專業同行有參考價值的資料等，特別是曾經使用的問卷，不論是結構性的設計抑或開放式的查詢問題，都應附於文後。</w:t>
      </w:r>
    </w:p>
    <w:p w14:paraId="68958712" w14:textId="77777777" w:rsidR="00261D17" w:rsidRDefault="00851FDF">
      <w:pPr>
        <w:spacing w:line="360" w:lineRule="auto"/>
        <w:ind w:firstLineChars="202" w:firstLine="566"/>
        <w:rPr>
          <w:rFonts w:eastAsia="細明體"/>
          <w:sz w:val="28"/>
          <w:szCs w:val="28"/>
          <w:lang w:eastAsia="zh-TW"/>
        </w:rPr>
      </w:pPr>
      <w:r>
        <w:rPr>
          <w:rFonts w:eastAsia="細明體"/>
          <w:sz w:val="28"/>
          <w:szCs w:val="28"/>
          <w:lang w:eastAsia="zh-TW"/>
        </w:rPr>
        <w:t>附錄標題用</w:t>
      </w:r>
      <w:r>
        <w:rPr>
          <w:rFonts w:eastAsia="細明體"/>
          <w:sz w:val="28"/>
          <w:szCs w:val="28"/>
          <w:lang w:eastAsia="zh-TW"/>
        </w:rPr>
        <w:t xml:space="preserve"> 22 </w:t>
      </w:r>
      <w:r>
        <w:rPr>
          <w:rFonts w:eastAsia="細明體"/>
          <w:sz w:val="28"/>
          <w:szCs w:val="28"/>
          <w:lang w:eastAsia="zh-TW"/>
        </w:rPr>
        <w:t>號細明體字，正文用</w:t>
      </w:r>
      <w:r>
        <w:rPr>
          <w:rFonts w:eastAsia="細明體"/>
          <w:sz w:val="28"/>
          <w:szCs w:val="28"/>
          <w:lang w:eastAsia="zh-TW"/>
        </w:rPr>
        <w:t xml:space="preserve"> 12-14 </w:t>
      </w:r>
      <w:r>
        <w:rPr>
          <w:rFonts w:eastAsia="細明體"/>
          <w:sz w:val="28"/>
          <w:szCs w:val="28"/>
          <w:lang w:eastAsia="zh-TW"/>
        </w:rPr>
        <w:t>號細明體字。</w:t>
      </w:r>
    </w:p>
    <w:sectPr w:rsidR="00261D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304A" w14:textId="77777777" w:rsidR="00CA48D1" w:rsidRDefault="00CA48D1">
      <w:r>
        <w:separator/>
      </w:r>
    </w:p>
  </w:endnote>
  <w:endnote w:type="continuationSeparator" w:id="0">
    <w:p w14:paraId="6A67D274" w14:textId="77777777" w:rsidR="00CA48D1" w:rsidRDefault="00CA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_GB2312">
    <w:altName w:val="Malgun Gothic Semilight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250A" w14:textId="77777777" w:rsidR="00261D17" w:rsidRDefault="00261D17">
    <w:pPr>
      <w:pStyle w:val="af0"/>
      <w:jc w:val="cen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52B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10</w:t>
    </w:r>
    <w:r>
      <w:rPr>
        <w:rStyle w:val="afb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0855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14</w:t>
    </w:r>
    <w:r>
      <w:rPr>
        <w:rStyle w:val="afb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F4A4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18</w:t>
    </w:r>
    <w:r>
      <w:rPr>
        <w:rStyle w:val="afb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8B1C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19</w:t>
    </w:r>
    <w:r>
      <w:rPr>
        <w:rStyle w:val="af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983" w14:textId="77777777" w:rsidR="00261D17" w:rsidRDefault="00851FD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eastAsia="新細明體"/>
        <w:lang w:eastAsia="zh-TW"/>
      </w:rPr>
      <w:t>VI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51E2" w14:textId="77777777" w:rsidR="00261D17" w:rsidRDefault="00261D1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C09A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6</w:t>
    </w:r>
    <w:r>
      <w:rPr>
        <w:rStyle w:val="af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85D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11</w:t>
    </w:r>
    <w:r>
      <w:rPr>
        <w:rStyle w:val="af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637C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6E5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12</w:t>
    </w:r>
    <w:r>
      <w:rPr>
        <w:rStyle w:val="afb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F72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rFonts w:eastAsia="新細明體"/>
        <w:lang w:eastAsia="zh-TW"/>
      </w:rPr>
      <w:t>8</w:t>
    </w:r>
    <w:r>
      <w:rPr>
        <w:rStyle w:val="afb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C64F" w14:textId="77777777" w:rsidR="00261D17" w:rsidRDefault="00851FDF">
    <w:pPr>
      <w:pStyle w:val="af0"/>
      <w:jc w:val="center"/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</w:rPr>
      <w:t>13</w:t>
    </w:r>
    <w:r>
      <w:rPr>
        <w:rStyle w:val="af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914A" w14:textId="77777777" w:rsidR="00CA48D1" w:rsidRDefault="00CA48D1">
      <w:r>
        <w:separator/>
      </w:r>
    </w:p>
  </w:footnote>
  <w:footnote w:type="continuationSeparator" w:id="0">
    <w:p w14:paraId="0B68845D" w14:textId="77777777" w:rsidR="00CA48D1" w:rsidRDefault="00CA48D1">
      <w:r>
        <w:continuationSeparator/>
      </w:r>
    </w:p>
  </w:footnote>
  <w:footnote w:id="1">
    <w:p w14:paraId="639C3994" w14:textId="77777777" w:rsidR="00261D17" w:rsidRDefault="00851FDF">
      <w:pPr>
        <w:pStyle w:val="af4"/>
      </w:pPr>
      <w:r>
        <w:rPr>
          <w:rStyle w:val="afe"/>
        </w:rPr>
        <w:footnoteRef/>
      </w:r>
      <w:r>
        <w:rPr>
          <w:rFonts w:eastAsia="新細明體"/>
          <w:lang w:eastAsia="zh-TW"/>
        </w:rPr>
        <w:t xml:space="preserve"> </w:t>
      </w:r>
      <w:r>
        <w:rPr>
          <w:rFonts w:eastAsia="新細明體" w:hint="eastAsia"/>
          <w:sz w:val="18"/>
          <w:szCs w:val="18"/>
          <w:lang w:eastAsia="zh-TW"/>
        </w:rPr>
        <w:t>資料</w:t>
      </w:r>
      <w:r>
        <w:rPr>
          <w:rFonts w:hint="eastAsia"/>
          <w:sz w:val="18"/>
          <w:szCs w:val="18"/>
        </w:rPr>
        <w:t>解釋</w:t>
      </w:r>
      <w:r>
        <w:rPr>
          <w:rFonts w:eastAsia="新細明體" w:hint="eastAsia"/>
          <w:sz w:val="18"/>
          <w:szCs w:val="18"/>
          <w:lang w:eastAsia="zh-TW"/>
        </w:rPr>
        <w:t>×××××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D12" w14:textId="77777777" w:rsidR="00261D17" w:rsidRDefault="00851FDF">
    <w:pPr>
      <w:pStyle w:val="af2"/>
      <w:jc w:val="left"/>
      <w:rPr>
        <w:lang w:eastAsia="zh-TW"/>
      </w:rPr>
    </w:pPr>
    <w:r>
      <w:rPr>
        <w:rFonts w:eastAsia="新細明體" w:hint="eastAsia"/>
        <w:lang w:eastAsia="zh-TW"/>
      </w:rPr>
      <w:t>浙江大學碩士學位論文</w:t>
    </w:r>
    <w:r>
      <w:rPr>
        <w:rFonts w:ascii="SimSun" w:eastAsia="新細明體" w:hAnsi="SimSun"/>
        <w:lang w:eastAsia="zh-TW"/>
      </w:rPr>
      <w:t xml:space="preserve">                                                                  </w:t>
    </w:r>
    <w:r>
      <w:rPr>
        <w:rFonts w:eastAsia="新細明體" w:hint="eastAsia"/>
        <w:lang w:eastAsia="zh-TW"/>
      </w:rPr>
      <w:t>表目錄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A389" w14:textId="77777777" w:rsidR="00261D17" w:rsidRDefault="00851FDF">
    <w:pPr>
      <w:pStyle w:val="af2"/>
      <w:rPr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/>
        <w:lang w:eastAsia="zh-TW"/>
      </w:rPr>
      <w:tab/>
    </w:r>
    <w:r>
      <w:rPr>
        <w:rFonts w:ascii="標楷體" w:eastAsia="標楷體" w:hAnsi="標楷體" w:hint="eastAsia"/>
        <w:lang w:eastAsia="zh-TW"/>
      </w:rPr>
      <w:t>第</w:t>
    </w:r>
    <w:r>
      <w:rPr>
        <w:rFonts w:ascii="SimSun" w:eastAsia="新細明體" w:hAnsi="SimSun"/>
        <w:lang w:eastAsia="zh-TW"/>
      </w:rPr>
      <w:t>6</w:t>
    </w:r>
    <w:r>
      <w:rPr>
        <w:rFonts w:ascii="標楷體" w:eastAsia="標楷體" w:hAnsi="標楷體" w:hint="eastAsia"/>
        <w:lang w:eastAsia="zh-TW"/>
      </w:rPr>
      <w:t>章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9E7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EDB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6C38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2920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BD6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標楷體" w:eastAsia="新細明體" w:hAnsi="標楷體"/>
        <w:lang w:eastAsia="zh-TW"/>
      </w:rPr>
      <w:t xml:space="preserve">                                                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F3A4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0FEE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A3B2" w14:textId="77777777" w:rsidR="00261D17" w:rsidRDefault="00261D17">
    <w:pPr>
      <w:pStyle w:val="af2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79A1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1D12" w14:textId="77777777" w:rsidR="00261D17" w:rsidRDefault="00851FDF">
    <w:pPr>
      <w:pStyle w:val="af2"/>
    </w:pPr>
    <w:r>
      <w:rPr>
        <w:rFonts w:eastAsia="新細明體" w:hint="eastAsia"/>
      </w:rPr>
      <w:t>浙江大學博士學位論文</w:t>
    </w:r>
    <w:r>
      <w:rPr>
        <w:rFonts w:eastAsia="新細明體"/>
      </w:rPr>
      <w:t>:</w:t>
    </w:r>
    <w:r>
      <w:fldChar w:fldCharType="begin"/>
    </w:r>
    <w:r>
      <w:instrText xml:space="preserve"> </w:instrText>
    </w:r>
    <w:r>
      <w:rPr>
        <w:rFonts w:hint="eastAsia"/>
      </w:rPr>
      <w:instrText xml:space="preserve">STYLEREF  </w:instrText>
    </w:r>
    <w:r>
      <w:rPr>
        <w:rFonts w:hint="eastAsia"/>
      </w:rPr>
      <w:instrText>论文中文标题</w:instrText>
    </w:r>
    <w:r>
      <w:rPr>
        <w:rFonts w:hint="eastAsia"/>
      </w:rPr>
      <w:instrText xml:space="preserve">  \* MERGEFORMAT</w:instrText>
    </w:r>
    <w:r>
      <w:instrText xml:space="preserve"> </w:instrText>
    </w:r>
    <w:r>
      <w:fldChar w:fldCharType="separate"/>
    </w:r>
    <w:r>
      <w:rPr>
        <w:b/>
      </w:rPr>
      <w:t>错误！未定义样式。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3A48" w14:textId="77777777" w:rsidR="00261D17" w:rsidRDefault="00851FDF">
    <w:pPr>
      <w:pStyle w:val="af2"/>
      <w:pBdr>
        <w:bottom w:val="single" w:sz="6" w:space="3" w:color="auto"/>
      </w:pBdr>
      <w:rPr>
        <w:rFonts w:ascii="標楷體" w:hAnsi="標楷體"/>
        <w:lang w:eastAsia="zh-TW"/>
      </w:rPr>
    </w:pPr>
    <w:r>
      <w:rPr>
        <w:rFonts w:ascii="標楷體" w:eastAsia="標楷體" w:hAnsi="標楷體" w:hint="eastAsia"/>
        <w:lang w:eastAsia="zh-TW"/>
      </w:rPr>
      <w:t>澳門城市大學研究生學位論文</w:t>
    </w:r>
    <w:r>
      <w:rPr>
        <w:rFonts w:ascii="SimSun" w:eastAsia="新細明體" w:hAnsi="SimSun"/>
        <w:lang w:eastAsia="zh-TW"/>
      </w:rPr>
      <w:t xml:space="preserve">                                                </w:t>
    </w:r>
    <w:r>
      <w:rPr>
        <w:rFonts w:ascii="標楷體" w:eastAsia="標楷體" w:hAnsi="標楷體"/>
        <w:lang w:eastAsia="zh-TW"/>
      </w:rPr>
      <w:t xml:space="preserve"> </w:t>
    </w:r>
    <w:r>
      <w:rPr>
        <w:rFonts w:ascii="標楷體" w:eastAsia="標楷體" w:hAnsi="標楷體" w:hint="eastAsia"/>
        <w:lang w:eastAsia="zh-TW"/>
      </w:rPr>
      <w:t>論文題目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02AC"/>
    <w:multiLevelType w:val="multilevel"/>
    <w:tmpl w:val="5A5402A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5F0623"/>
    <w:multiLevelType w:val="multilevel"/>
    <w:tmpl w:val="5F5F0623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hM2VhYmM0MzM2MzlhMmNjOTFiMTM4ZWU4MWIyMjMifQ=="/>
  </w:docVars>
  <w:rsids>
    <w:rsidRoot w:val="0040240F"/>
    <w:rsid w:val="00023D7D"/>
    <w:rsid w:val="00026D7D"/>
    <w:rsid w:val="00032117"/>
    <w:rsid w:val="000418A2"/>
    <w:rsid w:val="00044CD1"/>
    <w:rsid w:val="00050761"/>
    <w:rsid w:val="0005115B"/>
    <w:rsid w:val="000562AE"/>
    <w:rsid w:val="000625E0"/>
    <w:rsid w:val="00085F1B"/>
    <w:rsid w:val="00096235"/>
    <w:rsid w:val="000A2DF4"/>
    <w:rsid w:val="000A594C"/>
    <w:rsid w:val="000A75EC"/>
    <w:rsid w:val="000B1FA5"/>
    <w:rsid w:val="000C1F4D"/>
    <w:rsid w:val="000C4C2D"/>
    <w:rsid w:val="000D5087"/>
    <w:rsid w:val="000D783B"/>
    <w:rsid w:val="000E2BBB"/>
    <w:rsid w:val="000E32F2"/>
    <w:rsid w:val="000F245A"/>
    <w:rsid w:val="000F2B8F"/>
    <w:rsid w:val="00102FEE"/>
    <w:rsid w:val="00106762"/>
    <w:rsid w:val="0010798B"/>
    <w:rsid w:val="001238EF"/>
    <w:rsid w:val="00123CDB"/>
    <w:rsid w:val="00125A0C"/>
    <w:rsid w:val="00132E0E"/>
    <w:rsid w:val="001333F2"/>
    <w:rsid w:val="001374A0"/>
    <w:rsid w:val="0014105B"/>
    <w:rsid w:val="0014371C"/>
    <w:rsid w:val="00146DE1"/>
    <w:rsid w:val="00155359"/>
    <w:rsid w:val="00176366"/>
    <w:rsid w:val="0018594F"/>
    <w:rsid w:val="001974EA"/>
    <w:rsid w:val="001A2698"/>
    <w:rsid w:val="001A2BC7"/>
    <w:rsid w:val="001A6274"/>
    <w:rsid w:val="001B7D3A"/>
    <w:rsid w:val="001C4461"/>
    <w:rsid w:val="001C5975"/>
    <w:rsid w:val="001E0A54"/>
    <w:rsid w:val="001E1130"/>
    <w:rsid w:val="00200FE7"/>
    <w:rsid w:val="00216E15"/>
    <w:rsid w:val="0022389A"/>
    <w:rsid w:val="002312E3"/>
    <w:rsid w:val="0023420F"/>
    <w:rsid w:val="002601CE"/>
    <w:rsid w:val="00261D17"/>
    <w:rsid w:val="00263291"/>
    <w:rsid w:val="002638D3"/>
    <w:rsid w:val="0028192B"/>
    <w:rsid w:val="002B1AA1"/>
    <w:rsid w:val="002B58D8"/>
    <w:rsid w:val="002B6CC0"/>
    <w:rsid w:val="002C36CA"/>
    <w:rsid w:val="002D48C8"/>
    <w:rsid w:val="002D4965"/>
    <w:rsid w:val="002E17DF"/>
    <w:rsid w:val="002E4549"/>
    <w:rsid w:val="002F066E"/>
    <w:rsid w:val="002F34EB"/>
    <w:rsid w:val="002F6269"/>
    <w:rsid w:val="00301DB9"/>
    <w:rsid w:val="00305C9F"/>
    <w:rsid w:val="00324860"/>
    <w:rsid w:val="00327C11"/>
    <w:rsid w:val="0034370B"/>
    <w:rsid w:val="00354B65"/>
    <w:rsid w:val="003550DF"/>
    <w:rsid w:val="00357510"/>
    <w:rsid w:val="00361A6D"/>
    <w:rsid w:val="00373BC0"/>
    <w:rsid w:val="003821CC"/>
    <w:rsid w:val="0038544A"/>
    <w:rsid w:val="003930B3"/>
    <w:rsid w:val="003A1C84"/>
    <w:rsid w:val="003B4DC2"/>
    <w:rsid w:val="003B71BB"/>
    <w:rsid w:val="003C60A5"/>
    <w:rsid w:val="003C71C0"/>
    <w:rsid w:val="003D321F"/>
    <w:rsid w:val="003E5873"/>
    <w:rsid w:val="003E6942"/>
    <w:rsid w:val="003F2A2D"/>
    <w:rsid w:val="003F48CD"/>
    <w:rsid w:val="003F49CC"/>
    <w:rsid w:val="00401723"/>
    <w:rsid w:val="0040240F"/>
    <w:rsid w:val="00405DB3"/>
    <w:rsid w:val="00415E23"/>
    <w:rsid w:val="00420E97"/>
    <w:rsid w:val="00443E96"/>
    <w:rsid w:val="004465D0"/>
    <w:rsid w:val="00450A1B"/>
    <w:rsid w:val="0046641E"/>
    <w:rsid w:val="00470F54"/>
    <w:rsid w:val="00473CAA"/>
    <w:rsid w:val="00476648"/>
    <w:rsid w:val="00477D52"/>
    <w:rsid w:val="004860AD"/>
    <w:rsid w:val="004A3AFA"/>
    <w:rsid w:val="004A5406"/>
    <w:rsid w:val="004E5D94"/>
    <w:rsid w:val="005067D6"/>
    <w:rsid w:val="00513155"/>
    <w:rsid w:val="00523E96"/>
    <w:rsid w:val="00553311"/>
    <w:rsid w:val="00554691"/>
    <w:rsid w:val="00562333"/>
    <w:rsid w:val="00573BCD"/>
    <w:rsid w:val="00591F94"/>
    <w:rsid w:val="005B4933"/>
    <w:rsid w:val="005B6B53"/>
    <w:rsid w:val="005C6C41"/>
    <w:rsid w:val="005C7351"/>
    <w:rsid w:val="005D3322"/>
    <w:rsid w:val="005D45FE"/>
    <w:rsid w:val="005E07E1"/>
    <w:rsid w:val="00601784"/>
    <w:rsid w:val="00611CE6"/>
    <w:rsid w:val="006211C9"/>
    <w:rsid w:val="00630182"/>
    <w:rsid w:val="00634497"/>
    <w:rsid w:val="00647419"/>
    <w:rsid w:val="006517BE"/>
    <w:rsid w:val="006542B1"/>
    <w:rsid w:val="006616A9"/>
    <w:rsid w:val="006618E9"/>
    <w:rsid w:val="00681C02"/>
    <w:rsid w:val="00695246"/>
    <w:rsid w:val="006A333E"/>
    <w:rsid w:val="006B6FB7"/>
    <w:rsid w:val="006D2174"/>
    <w:rsid w:val="006E69CC"/>
    <w:rsid w:val="006E78D9"/>
    <w:rsid w:val="006F1457"/>
    <w:rsid w:val="006F5CCB"/>
    <w:rsid w:val="006F75C8"/>
    <w:rsid w:val="00703A64"/>
    <w:rsid w:val="00705781"/>
    <w:rsid w:val="00733E23"/>
    <w:rsid w:val="007363A4"/>
    <w:rsid w:val="007444D0"/>
    <w:rsid w:val="007456F1"/>
    <w:rsid w:val="00752161"/>
    <w:rsid w:val="007560E1"/>
    <w:rsid w:val="00760809"/>
    <w:rsid w:val="0078403B"/>
    <w:rsid w:val="00791EFF"/>
    <w:rsid w:val="00796448"/>
    <w:rsid w:val="007A0B0E"/>
    <w:rsid w:val="007B52D6"/>
    <w:rsid w:val="007C20E5"/>
    <w:rsid w:val="007C28A8"/>
    <w:rsid w:val="007D052F"/>
    <w:rsid w:val="007E2A7B"/>
    <w:rsid w:val="007F1465"/>
    <w:rsid w:val="007F3909"/>
    <w:rsid w:val="007F3C65"/>
    <w:rsid w:val="007F7953"/>
    <w:rsid w:val="00800C5F"/>
    <w:rsid w:val="00803AB7"/>
    <w:rsid w:val="008043A1"/>
    <w:rsid w:val="00806382"/>
    <w:rsid w:val="00807D53"/>
    <w:rsid w:val="0081156B"/>
    <w:rsid w:val="00851FDF"/>
    <w:rsid w:val="0085239E"/>
    <w:rsid w:val="00860A6E"/>
    <w:rsid w:val="008616AC"/>
    <w:rsid w:val="008642B2"/>
    <w:rsid w:val="008714B8"/>
    <w:rsid w:val="00875CE5"/>
    <w:rsid w:val="008A6AF8"/>
    <w:rsid w:val="008B657D"/>
    <w:rsid w:val="008B694E"/>
    <w:rsid w:val="008B6C29"/>
    <w:rsid w:val="008C5FB5"/>
    <w:rsid w:val="008C61DC"/>
    <w:rsid w:val="008D1FBE"/>
    <w:rsid w:val="008D50F2"/>
    <w:rsid w:val="008E1631"/>
    <w:rsid w:val="008F6A62"/>
    <w:rsid w:val="00906AC0"/>
    <w:rsid w:val="00912FB6"/>
    <w:rsid w:val="00915E95"/>
    <w:rsid w:val="00921103"/>
    <w:rsid w:val="00952C29"/>
    <w:rsid w:val="009538CB"/>
    <w:rsid w:val="0095701B"/>
    <w:rsid w:val="00961B27"/>
    <w:rsid w:val="00997AD1"/>
    <w:rsid w:val="009A4AEB"/>
    <w:rsid w:val="009A5187"/>
    <w:rsid w:val="009C6673"/>
    <w:rsid w:val="009C692E"/>
    <w:rsid w:val="009D6399"/>
    <w:rsid w:val="009D7091"/>
    <w:rsid w:val="009E19C7"/>
    <w:rsid w:val="009E6729"/>
    <w:rsid w:val="009F0C98"/>
    <w:rsid w:val="009F3072"/>
    <w:rsid w:val="009F5270"/>
    <w:rsid w:val="00A00BFA"/>
    <w:rsid w:val="00A02A0E"/>
    <w:rsid w:val="00A02C81"/>
    <w:rsid w:val="00A22AD2"/>
    <w:rsid w:val="00A22E36"/>
    <w:rsid w:val="00A3224E"/>
    <w:rsid w:val="00A34B74"/>
    <w:rsid w:val="00A368BB"/>
    <w:rsid w:val="00A52936"/>
    <w:rsid w:val="00A53D48"/>
    <w:rsid w:val="00A626F2"/>
    <w:rsid w:val="00A7007F"/>
    <w:rsid w:val="00A71689"/>
    <w:rsid w:val="00A73371"/>
    <w:rsid w:val="00A74880"/>
    <w:rsid w:val="00A80D2D"/>
    <w:rsid w:val="00A9146D"/>
    <w:rsid w:val="00AA19F2"/>
    <w:rsid w:val="00AA3203"/>
    <w:rsid w:val="00AB1282"/>
    <w:rsid w:val="00AB44B2"/>
    <w:rsid w:val="00AB5E6A"/>
    <w:rsid w:val="00AC038F"/>
    <w:rsid w:val="00AE5140"/>
    <w:rsid w:val="00AE78D0"/>
    <w:rsid w:val="00AF0E06"/>
    <w:rsid w:val="00AF5CCE"/>
    <w:rsid w:val="00B01482"/>
    <w:rsid w:val="00B134B8"/>
    <w:rsid w:val="00B423A3"/>
    <w:rsid w:val="00B434A2"/>
    <w:rsid w:val="00B5789E"/>
    <w:rsid w:val="00B64D7C"/>
    <w:rsid w:val="00B66C09"/>
    <w:rsid w:val="00B70459"/>
    <w:rsid w:val="00BA7648"/>
    <w:rsid w:val="00BB3B26"/>
    <w:rsid w:val="00BB6E4F"/>
    <w:rsid w:val="00BB7558"/>
    <w:rsid w:val="00BC076F"/>
    <w:rsid w:val="00BC150A"/>
    <w:rsid w:val="00BC6DD7"/>
    <w:rsid w:val="00BD3025"/>
    <w:rsid w:val="00BE16B5"/>
    <w:rsid w:val="00C02395"/>
    <w:rsid w:val="00C03B4B"/>
    <w:rsid w:val="00C04372"/>
    <w:rsid w:val="00C159D8"/>
    <w:rsid w:val="00C31FA3"/>
    <w:rsid w:val="00C53EE5"/>
    <w:rsid w:val="00C61975"/>
    <w:rsid w:val="00C65B05"/>
    <w:rsid w:val="00C73C47"/>
    <w:rsid w:val="00C907ED"/>
    <w:rsid w:val="00C93118"/>
    <w:rsid w:val="00C937EC"/>
    <w:rsid w:val="00CA3403"/>
    <w:rsid w:val="00CA48D1"/>
    <w:rsid w:val="00CB43B5"/>
    <w:rsid w:val="00CB7A30"/>
    <w:rsid w:val="00CB7B45"/>
    <w:rsid w:val="00CC347D"/>
    <w:rsid w:val="00CC4632"/>
    <w:rsid w:val="00CD3183"/>
    <w:rsid w:val="00CD6B43"/>
    <w:rsid w:val="00CF124E"/>
    <w:rsid w:val="00CF5A2E"/>
    <w:rsid w:val="00D00165"/>
    <w:rsid w:val="00D07040"/>
    <w:rsid w:val="00D079DF"/>
    <w:rsid w:val="00D12485"/>
    <w:rsid w:val="00D217F0"/>
    <w:rsid w:val="00D372A4"/>
    <w:rsid w:val="00D3795E"/>
    <w:rsid w:val="00D42C44"/>
    <w:rsid w:val="00D54005"/>
    <w:rsid w:val="00D54C61"/>
    <w:rsid w:val="00D57C58"/>
    <w:rsid w:val="00D651A7"/>
    <w:rsid w:val="00D65655"/>
    <w:rsid w:val="00D71BF7"/>
    <w:rsid w:val="00D735FE"/>
    <w:rsid w:val="00D82CF6"/>
    <w:rsid w:val="00D838E3"/>
    <w:rsid w:val="00D93C60"/>
    <w:rsid w:val="00DA4F49"/>
    <w:rsid w:val="00DA7EA6"/>
    <w:rsid w:val="00DB07D6"/>
    <w:rsid w:val="00DB7715"/>
    <w:rsid w:val="00DD0EEC"/>
    <w:rsid w:val="00DE6F7A"/>
    <w:rsid w:val="00DF03A9"/>
    <w:rsid w:val="00DF2A0E"/>
    <w:rsid w:val="00DF339B"/>
    <w:rsid w:val="00E148E7"/>
    <w:rsid w:val="00E17706"/>
    <w:rsid w:val="00E3382D"/>
    <w:rsid w:val="00E52DDE"/>
    <w:rsid w:val="00E57AA1"/>
    <w:rsid w:val="00E648B4"/>
    <w:rsid w:val="00E70A30"/>
    <w:rsid w:val="00E71966"/>
    <w:rsid w:val="00E77B9D"/>
    <w:rsid w:val="00E82769"/>
    <w:rsid w:val="00E917CA"/>
    <w:rsid w:val="00EA0EE3"/>
    <w:rsid w:val="00EA6576"/>
    <w:rsid w:val="00EA7932"/>
    <w:rsid w:val="00ED0039"/>
    <w:rsid w:val="00ED04A8"/>
    <w:rsid w:val="00ED1E01"/>
    <w:rsid w:val="00ED5C4C"/>
    <w:rsid w:val="00EF6D20"/>
    <w:rsid w:val="00F1057B"/>
    <w:rsid w:val="00F112AD"/>
    <w:rsid w:val="00F12EFC"/>
    <w:rsid w:val="00F31716"/>
    <w:rsid w:val="00F33BBF"/>
    <w:rsid w:val="00F3449A"/>
    <w:rsid w:val="00F373A0"/>
    <w:rsid w:val="00F4653B"/>
    <w:rsid w:val="00F56717"/>
    <w:rsid w:val="00F639D0"/>
    <w:rsid w:val="00F65A70"/>
    <w:rsid w:val="00F6666F"/>
    <w:rsid w:val="00F74F37"/>
    <w:rsid w:val="00F80754"/>
    <w:rsid w:val="00F836F1"/>
    <w:rsid w:val="00F90203"/>
    <w:rsid w:val="00FB3F42"/>
    <w:rsid w:val="00FC26B0"/>
    <w:rsid w:val="00FD3C52"/>
    <w:rsid w:val="00FD7E78"/>
    <w:rsid w:val="00FE2509"/>
    <w:rsid w:val="00FF5C5E"/>
    <w:rsid w:val="1BC4709A"/>
    <w:rsid w:val="5C50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1546101"/>
  <w15:docId w15:val="{976795A7-04CB-4A82-A6E8-FD7E06C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</w:pPr>
    <w:rPr>
      <w:rFonts w:cs="Times New Roman"/>
      <w:bCs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120" w:after="120"/>
      <w:outlineLvl w:val="1"/>
    </w:pPr>
    <w:rPr>
      <w:rFonts w:eastAsiaTheme="majorEastAsia"/>
      <w:b/>
      <w:sz w:val="30"/>
    </w:rPr>
  </w:style>
  <w:style w:type="paragraph" w:styleId="3">
    <w:name w:val="heading 3"/>
    <w:basedOn w:val="a"/>
    <w:next w:val="a1"/>
    <w:link w:val="30"/>
    <w:qFormat/>
    <w:pPr>
      <w:keepNext/>
      <w:keepLines/>
      <w:spacing w:before="140"/>
      <w:outlineLvl w:val="2"/>
    </w:pPr>
    <w:rPr>
      <w:rFonts w:eastAsiaTheme="majorEastAsia"/>
      <w:b/>
      <w:sz w:val="28"/>
    </w:rPr>
  </w:style>
  <w:style w:type="paragraph" w:styleId="4">
    <w:name w:val="heading 4"/>
    <w:basedOn w:val="a"/>
    <w:next w:val="a1"/>
    <w:link w:val="40"/>
    <w:qFormat/>
    <w:pPr>
      <w:outlineLvl w:val="3"/>
    </w:pPr>
    <w:rPr>
      <w:rFonts w:eastAsiaTheme="majorEastAsi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next w:val="a1"/>
    <w:link w:val="a5"/>
    <w:qFormat/>
    <w:pPr>
      <w:keepLines/>
      <w:pageBreakBefore/>
      <w:widowControl w:val="0"/>
      <w:spacing w:before="240" w:after="120"/>
      <w:jc w:val="center"/>
      <w:outlineLvl w:val="0"/>
    </w:pPr>
    <w:rPr>
      <w:rFonts w:eastAsiaTheme="majorEastAsia" w:cstheme="majorBidi"/>
      <w:b/>
      <w:kern w:val="2"/>
      <w:sz w:val="36"/>
      <w:lang w:eastAsia="zh-CN"/>
    </w:rPr>
  </w:style>
  <w:style w:type="paragraph" w:styleId="a1">
    <w:name w:val="Body Text First Indent"/>
    <w:basedOn w:val="a6"/>
    <w:link w:val="a7"/>
    <w:uiPriority w:val="99"/>
    <w:semiHidden/>
    <w:unhideWhenUsed/>
    <w:qFormat/>
    <w:pPr>
      <w:ind w:firstLineChars="100" w:firstLine="210"/>
    </w:pPr>
  </w:style>
  <w:style w:type="paragraph" w:styleId="a6">
    <w:name w:val="Body Text"/>
    <w:basedOn w:val="a"/>
    <w:link w:val="a8"/>
    <w:uiPriority w:val="99"/>
    <w:semiHidden/>
    <w:unhideWhenUsed/>
    <w:pPr>
      <w:spacing w:after="120"/>
    </w:pPr>
  </w:style>
  <w:style w:type="paragraph" w:styleId="a9">
    <w:name w:val="caption"/>
    <w:basedOn w:val="a"/>
    <w:next w:val="a1"/>
    <w:qFormat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qFormat/>
    <w:pPr>
      <w:jc w:val="left"/>
    </w:pPr>
  </w:style>
  <w:style w:type="paragraph" w:styleId="31">
    <w:name w:val="toc 3"/>
    <w:basedOn w:val="a"/>
    <w:next w:val="a"/>
    <w:autoRedefine/>
    <w:uiPriority w:val="39"/>
    <w:unhideWhenUsed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1">
    <w:name w:val="toc 1"/>
    <w:basedOn w:val="a"/>
    <w:next w:val="a"/>
    <w:autoRedefine/>
    <w:uiPriority w:val="39"/>
    <w:unhideWhenUsed/>
    <w:qFormat/>
  </w:style>
  <w:style w:type="paragraph" w:styleId="af4">
    <w:name w:val="footnote text"/>
    <w:basedOn w:val="a"/>
    <w:link w:val="af5"/>
    <w:uiPriority w:val="99"/>
    <w:semiHidden/>
    <w:unhideWhenUsed/>
    <w:qFormat/>
    <w:pPr>
      <w:snapToGrid w:val="0"/>
      <w:jc w:val="left"/>
    </w:pPr>
    <w:rPr>
      <w:sz w:val="20"/>
    </w:rPr>
  </w:style>
  <w:style w:type="paragraph" w:styleId="af6">
    <w:name w:val="table of figures"/>
    <w:basedOn w:val="a"/>
    <w:next w:val="a"/>
    <w:uiPriority w:val="99"/>
    <w:unhideWhenUsed/>
    <w:pPr>
      <w:ind w:leftChars="400" w:left="400" w:hangingChars="200" w:hanging="200"/>
    </w:pPr>
  </w:style>
  <w:style w:type="paragraph" w:styleId="21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f7">
    <w:name w:val="annotation subject"/>
    <w:basedOn w:val="aa"/>
    <w:next w:val="aa"/>
    <w:link w:val="af8"/>
    <w:uiPriority w:val="99"/>
    <w:semiHidden/>
    <w:unhideWhenUsed/>
    <w:rPr>
      <w:b/>
      <w:bCs/>
    </w:rPr>
  </w:style>
  <w:style w:type="table" w:styleId="af9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page number"/>
    <w:basedOn w:val="a2"/>
    <w:qFormat/>
  </w:style>
  <w:style w:type="character" w:styleId="afc">
    <w:name w:val="Hyperlink"/>
    <w:basedOn w:val="a2"/>
    <w:uiPriority w:val="99"/>
    <w:unhideWhenUsed/>
    <w:qFormat/>
    <w:rPr>
      <w:color w:val="F49100" w:themeColor="hyperlink"/>
      <w:u w:val="single"/>
    </w:rPr>
  </w:style>
  <w:style w:type="character" w:styleId="afd">
    <w:name w:val="annotation reference"/>
    <w:basedOn w:val="a2"/>
    <w:uiPriority w:val="99"/>
    <w:semiHidden/>
    <w:unhideWhenUsed/>
    <w:qFormat/>
    <w:rPr>
      <w:sz w:val="18"/>
      <w:szCs w:val="18"/>
    </w:rPr>
  </w:style>
  <w:style w:type="character" w:styleId="afe">
    <w:name w:val="footnote reference"/>
    <w:semiHidden/>
    <w:qFormat/>
    <w:rPr>
      <w:rFonts w:ascii="Times New Roman" w:eastAsia="SimSun" w:hAnsi="Times New Roman"/>
      <w:sz w:val="18"/>
      <w:vertAlign w:val="superscript"/>
    </w:rPr>
  </w:style>
  <w:style w:type="character" w:customStyle="1" w:styleId="10">
    <w:name w:val="標題 1 字元"/>
    <w:basedOn w:val="a2"/>
    <w:link w:val="1"/>
    <w:uiPriority w:val="9"/>
    <w:qFormat/>
    <w:rPr>
      <w:rFonts w:eastAsia="SimHei"/>
      <w:b/>
      <w:kern w:val="2"/>
      <w:sz w:val="36"/>
      <w:lang w:eastAsia="zh-CN"/>
    </w:rPr>
  </w:style>
  <w:style w:type="character" w:customStyle="1" w:styleId="a5">
    <w:name w:val="標題 字元"/>
    <w:link w:val="a0"/>
    <w:rPr>
      <w:rFonts w:eastAsiaTheme="majorEastAsia" w:cstheme="majorBidi"/>
      <w:b/>
      <w:kern w:val="2"/>
      <w:sz w:val="36"/>
      <w:lang w:eastAsia="zh-CN"/>
    </w:rPr>
  </w:style>
  <w:style w:type="character" w:customStyle="1" w:styleId="a8">
    <w:name w:val="本文 字元"/>
    <w:basedOn w:val="a2"/>
    <w:link w:val="a6"/>
    <w:uiPriority w:val="99"/>
    <w:semiHidden/>
    <w:qFormat/>
    <w:rPr>
      <w:kern w:val="2"/>
      <w:sz w:val="24"/>
      <w:lang w:eastAsia="zh-CN"/>
    </w:rPr>
  </w:style>
  <w:style w:type="character" w:customStyle="1" w:styleId="a7">
    <w:name w:val="本文第一層縮排 字元"/>
    <w:basedOn w:val="a8"/>
    <w:link w:val="a1"/>
    <w:uiPriority w:val="99"/>
    <w:semiHidden/>
    <w:qFormat/>
    <w:rPr>
      <w:kern w:val="2"/>
      <w:sz w:val="24"/>
      <w:lang w:eastAsia="zh-CN"/>
    </w:rPr>
  </w:style>
  <w:style w:type="character" w:customStyle="1" w:styleId="20">
    <w:name w:val="標題 2 字元"/>
    <w:basedOn w:val="a2"/>
    <w:link w:val="2"/>
    <w:qFormat/>
    <w:rPr>
      <w:rFonts w:eastAsiaTheme="majorEastAsia"/>
      <w:b/>
      <w:kern w:val="2"/>
      <w:sz w:val="30"/>
      <w:lang w:eastAsia="zh-CN"/>
    </w:rPr>
  </w:style>
  <w:style w:type="character" w:customStyle="1" w:styleId="30">
    <w:name w:val="標題 3 字元"/>
    <w:basedOn w:val="a2"/>
    <w:link w:val="3"/>
    <w:rPr>
      <w:rFonts w:eastAsiaTheme="majorEastAsia"/>
      <w:b/>
      <w:kern w:val="2"/>
      <w:sz w:val="28"/>
      <w:lang w:eastAsia="zh-CN"/>
    </w:rPr>
  </w:style>
  <w:style w:type="character" w:customStyle="1" w:styleId="40">
    <w:name w:val="標題 4 字元"/>
    <w:basedOn w:val="a2"/>
    <w:link w:val="4"/>
    <w:qFormat/>
    <w:rPr>
      <w:rFonts w:eastAsiaTheme="majorEastAsia"/>
      <w:b/>
      <w:kern w:val="2"/>
      <w:sz w:val="24"/>
      <w:lang w:eastAsia="zh-CN"/>
    </w:rPr>
  </w:style>
  <w:style w:type="character" w:customStyle="1" w:styleId="af3">
    <w:name w:val="頁首 字元"/>
    <w:basedOn w:val="a2"/>
    <w:link w:val="af2"/>
    <w:uiPriority w:val="99"/>
    <w:qFormat/>
    <w:rPr>
      <w:kern w:val="2"/>
      <w:lang w:eastAsia="zh-CN"/>
    </w:rPr>
  </w:style>
  <w:style w:type="character" w:customStyle="1" w:styleId="af1">
    <w:name w:val="頁尾 字元"/>
    <w:basedOn w:val="a2"/>
    <w:link w:val="af0"/>
    <w:uiPriority w:val="99"/>
    <w:rPr>
      <w:kern w:val="2"/>
      <w:lang w:eastAsia="zh-CN"/>
    </w:rPr>
  </w:style>
  <w:style w:type="character" w:customStyle="1" w:styleId="af5">
    <w:name w:val="註腳文字 字元"/>
    <w:basedOn w:val="a2"/>
    <w:link w:val="af4"/>
    <w:uiPriority w:val="99"/>
    <w:semiHidden/>
    <w:rPr>
      <w:kern w:val="2"/>
      <w:lang w:eastAsia="zh-CN"/>
    </w:rPr>
  </w:style>
  <w:style w:type="character" w:customStyle="1" w:styleId="af">
    <w:name w:val="註解方塊文字 字元"/>
    <w:basedOn w:val="a2"/>
    <w:link w:val="ae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ff">
    <w:name w:val="List Paragraph"/>
    <w:basedOn w:val="a"/>
    <w:uiPriority w:val="34"/>
    <w:qFormat/>
    <w:pPr>
      <w:ind w:leftChars="200" w:left="480"/>
    </w:pPr>
  </w:style>
  <w:style w:type="character" w:customStyle="1" w:styleId="ab">
    <w:name w:val="註解文字 字元"/>
    <w:basedOn w:val="a2"/>
    <w:link w:val="aa"/>
    <w:uiPriority w:val="99"/>
    <w:semiHidden/>
    <w:qFormat/>
    <w:rPr>
      <w:kern w:val="2"/>
      <w:sz w:val="24"/>
      <w:lang w:eastAsia="zh-CN"/>
    </w:rPr>
  </w:style>
  <w:style w:type="character" w:customStyle="1" w:styleId="af8">
    <w:name w:val="註解主旨 字元"/>
    <w:basedOn w:val="ab"/>
    <w:link w:val="af7"/>
    <w:uiPriority w:val="99"/>
    <w:semiHidden/>
    <w:qFormat/>
    <w:rPr>
      <w:b/>
      <w:bCs/>
      <w:kern w:val="2"/>
      <w:sz w:val="24"/>
      <w:lang w:eastAsia="zh-CN"/>
    </w:rPr>
  </w:style>
  <w:style w:type="paragraph" w:customStyle="1" w:styleId="12">
    <w:name w:val="修訂1"/>
    <w:hidden/>
    <w:uiPriority w:val="99"/>
    <w:semiHidden/>
    <w:qFormat/>
    <w:rPr>
      <w:kern w:val="2"/>
      <w:sz w:val="24"/>
      <w:lang w:eastAsia="zh-CN"/>
    </w:rPr>
  </w:style>
  <w:style w:type="character" w:customStyle="1" w:styleId="ad">
    <w:name w:val="章節附註文字 字元"/>
    <w:basedOn w:val="a2"/>
    <w:link w:val="ac"/>
    <w:uiPriority w:val="99"/>
    <w:semiHidden/>
    <w:rPr>
      <w:kern w:val="2"/>
      <w:sz w:val="24"/>
      <w:lang w:eastAsia="zh-CN"/>
    </w:rPr>
  </w:style>
  <w:style w:type="character" w:customStyle="1" w:styleId="13">
    <w:name w:val="未解析的提及1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13DF75-B325-4E59-B120-8EE688199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1300</Words>
  <Characters>7416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nancylao</cp:lastModifiedBy>
  <cp:revision>11</cp:revision>
  <cp:lastPrinted>2015-09-29T07:43:00Z</cp:lastPrinted>
  <dcterms:created xsi:type="dcterms:W3CDTF">2024-07-16T07:55:00Z</dcterms:created>
  <dcterms:modified xsi:type="dcterms:W3CDTF">2024-10-15T08:35:00Z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7C9D363A16BD4D258C914541F3AB6197_12</vt:lpwstr>
  </property>
</Properties>
</file>